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BF" w:rsidRDefault="00280DBF" w:rsidP="00280DBF">
      <w:pPr>
        <w:pStyle w:val="Heading2"/>
        <w:jc w:val="both"/>
        <w:rPr>
          <w:rFonts w:ascii="Arial" w:hAnsi="Arial" w:cs="Arial"/>
          <w:sz w:val="20"/>
          <w:szCs w:val="20"/>
          <w:lang w:val="sr-Latn-RS"/>
        </w:rPr>
      </w:pPr>
      <w:r w:rsidRPr="00280DBF">
        <w:rPr>
          <w:rFonts w:ascii="Arial" w:hAnsi="Arial" w:cs="Arial"/>
          <w:sz w:val="20"/>
          <w:szCs w:val="20"/>
          <w:lang w:val="sr-Latn-RS"/>
        </w:rPr>
        <w:t>Project summary</w:t>
      </w:r>
    </w:p>
    <w:p w:rsidR="003228F7" w:rsidRPr="003228F7" w:rsidRDefault="003228F7" w:rsidP="003228F7">
      <w:pPr>
        <w:rPr>
          <w:lang w:val="sr-Latn-RS"/>
        </w:rPr>
      </w:pPr>
    </w:p>
    <w:p w:rsidR="00280DBF" w:rsidRPr="00280DBF" w:rsidRDefault="00280DBF" w:rsidP="00280DBF">
      <w:pPr>
        <w:jc w:val="both"/>
        <w:rPr>
          <w:rFonts w:ascii="Arial" w:hAnsi="Arial" w:cs="Arial"/>
          <w:sz w:val="20"/>
          <w:szCs w:val="20"/>
          <w:lang w:val="sr-Latn-RS"/>
        </w:rPr>
      </w:pPr>
      <w:r w:rsidRPr="00280DBF">
        <w:rPr>
          <w:rFonts w:ascii="Arial" w:hAnsi="Arial" w:cs="Arial"/>
          <w:sz w:val="20"/>
          <w:szCs w:val="20"/>
          <w:lang w:val="en-GB"/>
        </w:rPr>
        <w:t xml:space="preserve">General aims of the project are on the borderline between organic and medicinal chemistry with intentions to discover novel classes of anticancer compounds. Our research is based on selected natural products with known biological potential and on the rationally designed heterocyclic compounds. Explored chemical space is defined by privileged structures depicted by natural products </w:t>
      </w:r>
      <w:proofErr w:type="gramStart"/>
      <w:r w:rsidRPr="00280DBF">
        <w:rPr>
          <w:rFonts w:ascii="Arial" w:hAnsi="Arial" w:cs="Arial"/>
          <w:sz w:val="20"/>
          <w:szCs w:val="20"/>
          <w:lang w:val="en-GB"/>
        </w:rPr>
        <w:t>and also</w:t>
      </w:r>
      <w:proofErr w:type="gramEnd"/>
      <w:r w:rsidRPr="00280DBF">
        <w:rPr>
          <w:rFonts w:ascii="Arial" w:hAnsi="Arial" w:cs="Arial"/>
          <w:sz w:val="20"/>
          <w:szCs w:val="20"/>
          <w:lang w:val="en-GB"/>
        </w:rPr>
        <w:t xml:space="preserve"> by</w:t>
      </w:r>
      <w:r>
        <w:rPr>
          <w:rFonts w:ascii="Arial" w:hAnsi="Arial" w:cs="Arial"/>
          <w:sz w:val="20"/>
          <w:szCs w:val="20"/>
          <w:lang w:val="en-GB"/>
        </w:rPr>
        <w:t xml:space="preserve"> </w:t>
      </w:r>
      <w:r w:rsidRPr="00280DBF">
        <w:rPr>
          <w:rFonts w:ascii="Arial" w:hAnsi="Arial" w:cs="Arial"/>
          <w:sz w:val="20"/>
          <w:szCs w:val="20"/>
          <w:lang w:val="en-GB"/>
        </w:rPr>
        <w:t>further diversification</w:t>
      </w:r>
      <w:r>
        <w:rPr>
          <w:rFonts w:ascii="Arial" w:hAnsi="Arial" w:cs="Arial"/>
          <w:sz w:val="20"/>
          <w:szCs w:val="20"/>
          <w:lang w:val="en-GB"/>
        </w:rPr>
        <w:t xml:space="preserve"> </w:t>
      </w:r>
      <w:r w:rsidRPr="00280DBF">
        <w:rPr>
          <w:rFonts w:ascii="Arial" w:hAnsi="Arial" w:cs="Arial"/>
          <w:sz w:val="20"/>
          <w:szCs w:val="20"/>
          <w:lang w:val="en-GB"/>
        </w:rPr>
        <w:t xml:space="preserve">using principles of </w:t>
      </w:r>
      <w:r w:rsidRPr="00280DBF">
        <w:rPr>
          <w:rFonts w:ascii="Arial" w:hAnsi="Arial" w:cs="Arial"/>
          <w:i/>
          <w:sz w:val="20"/>
          <w:szCs w:val="20"/>
          <w:lang w:val="en-GB"/>
        </w:rPr>
        <w:t xml:space="preserve">biology inspired organic synthesis </w:t>
      </w:r>
      <w:r w:rsidRPr="00280DBF">
        <w:rPr>
          <w:rFonts w:ascii="Arial" w:hAnsi="Arial" w:cs="Arial"/>
          <w:sz w:val="20"/>
          <w:szCs w:val="20"/>
          <w:lang w:val="en-GB"/>
        </w:rPr>
        <w:t>(</w:t>
      </w:r>
      <w:r w:rsidRPr="00280DBF">
        <w:rPr>
          <w:rFonts w:ascii="Arial" w:hAnsi="Arial" w:cs="Arial"/>
          <w:i/>
          <w:sz w:val="20"/>
          <w:szCs w:val="20"/>
          <w:lang w:val="en-GB"/>
        </w:rPr>
        <w:t>BIOS</w:t>
      </w:r>
      <w:r w:rsidRPr="00280DBF">
        <w:rPr>
          <w:rFonts w:ascii="Arial" w:hAnsi="Arial" w:cs="Arial"/>
          <w:sz w:val="20"/>
          <w:szCs w:val="20"/>
          <w:lang w:val="en-GB"/>
        </w:rPr>
        <w:t>)</w:t>
      </w:r>
      <w:r w:rsidRPr="00280DBF">
        <w:rPr>
          <w:rFonts w:ascii="Arial" w:hAnsi="Arial" w:cs="Arial"/>
          <w:i/>
          <w:sz w:val="20"/>
          <w:szCs w:val="20"/>
          <w:lang w:val="en-GB"/>
        </w:rPr>
        <w:t xml:space="preserve"> </w:t>
      </w:r>
      <w:r w:rsidRPr="00280DBF">
        <w:rPr>
          <w:rFonts w:ascii="Arial" w:hAnsi="Arial" w:cs="Arial"/>
          <w:sz w:val="20"/>
          <w:szCs w:val="20"/>
          <w:lang w:val="en-GB"/>
        </w:rPr>
        <w:t xml:space="preserve">and </w:t>
      </w:r>
      <w:r w:rsidRPr="00280DBF">
        <w:rPr>
          <w:rFonts w:ascii="Arial" w:hAnsi="Arial" w:cs="Arial"/>
          <w:i/>
          <w:sz w:val="20"/>
          <w:szCs w:val="20"/>
          <w:lang w:val="en-GB"/>
        </w:rPr>
        <w:t xml:space="preserve">diversity orientated synthesis </w:t>
      </w:r>
      <w:r w:rsidRPr="00280DBF">
        <w:rPr>
          <w:rFonts w:ascii="Arial" w:hAnsi="Arial" w:cs="Arial"/>
          <w:sz w:val="20"/>
          <w:szCs w:val="20"/>
          <w:lang w:val="en-GB"/>
        </w:rPr>
        <w:t>(</w:t>
      </w:r>
      <w:r w:rsidRPr="00280DBF">
        <w:rPr>
          <w:rFonts w:ascii="Arial" w:hAnsi="Arial" w:cs="Arial"/>
          <w:i/>
          <w:sz w:val="20"/>
          <w:szCs w:val="20"/>
          <w:lang w:val="en-GB"/>
        </w:rPr>
        <w:t>DOS</w:t>
      </w:r>
      <w:r w:rsidRPr="00280DBF">
        <w:rPr>
          <w:rFonts w:ascii="Arial" w:hAnsi="Arial" w:cs="Arial"/>
          <w:sz w:val="20"/>
          <w:szCs w:val="20"/>
          <w:lang w:val="en-GB"/>
        </w:rPr>
        <w:t>). In addition to developing</w:t>
      </w:r>
      <w:r w:rsidRPr="00280DBF">
        <w:rPr>
          <w:rFonts w:ascii="Arial" w:hAnsi="Arial" w:cs="Arial"/>
          <w:sz w:val="20"/>
          <w:szCs w:val="20"/>
          <w:lang w:val="sr-Latn-RS"/>
        </w:rPr>
        <w:t xml:space="preserve"> </w:t>
      </w:r>
      <w:r w:rsidRPr="00280DBF">
        <w:rPr>
          <w:rFonts w:ascii="Arial" w:hAnsi="Arial" w:cs="Arial"/>
          <w:sz w:val="20"/>
          <w:szCs w:val="20"/>
          <w:lang w:val="en-GB"/>
        </w:rPr>
        <w:t xml:space="preserve">  synthetic routes towards novel heterocyclic compounds and their experimental biological profiling, computational chemistry is used as a tool in designing and studying these compounds in more detail.</w:t>
      </w:r>
    </w:p>
    <w:p w:rsidR="00280DBF" w:rsidRDefault="00280DBF" w:rsidP="00280DBF">
      <w:pPr>
        <w:pStyle w:val="Heading2"/>
        <w:jc w:val="both"/>
        <w:rPr>
          <w:rFonts w:ascii="Arial" w:hAnsi="Arial" w:cs="Arial"/>
          <w:sz w:val="20"/>
          <w:szCs w:val="20"/>
          <w:lang w:val="sr-Latn-RS"/>
        </w:rPr>
      </w:pPr>
      <w:r w:rsidRPr="00280DBF">
        <w:rPr>
          <w:rFonts w:ascii="Arial" w:hAnsi="Arial" w:cs="Arial"/>
          <w:sz w:val="20"/>
          <w:szCs w:val="20"/>
          <w:lang w:val="sr-Latn-RS"/>
        </w:rPr>
        <w:t xml:space="preserve">Sažetak projekta </w:t>
      </w:r>
    </w:p>
    <w:p w:rsidR="003228F7" w:rsidRPr="003228F7" w:rsidRDefault="003228F7" w:rsidP="003228F7">
      <w:pPr>
        <w:rPr>
          <w:lang w:val="sr-Latn-RS"/>
        </w:rPr>
      </w:pPr>
    </w:p>
    <w:p w:rsidR="00280DBF" w:rsidRDefault="00280DBF" w:rsidP="00280DBF">
      <w:pPr>
        <w:jc w:val="both"/>
        <w:rPr>
          <w:rFonts w:ascii="Arial" w:hAnsi="Arial" w:cs="Arial"/>
          <w:sz w:val="20"/>
          <w:szCs w:val="20"/>
          <w:lang w:val="sr-Latn-RS"/>
        </w:rPr>
      </w:pPr>
      <w:r w:rsidRPr="00280DBF">
        <w:rPr>
          <w:rFonts w:ascii="Arial" w:hAnsi="Arial" w:cs="Arial"/>
          <w:sz w:val="20"/>
          <w:szCs w:val="20"/>
          <w:lang w:val="sr-Latn-RS"/>
        </w:rPr>
        <w:t>Opšti ciljevi projekta nalaze se u granicama  organske i medicinske hemije, a okrenuti su pronalaženju novih heterocikličnih jedinjenja sa potencijalnim antikancerogenim osobinama.  Istraživanja su zasnovana na studiji odabranih prirodnih proizvoda sa poznatim biološkim potencijalom, ali i na racionalno dizajniranim heterocikličnim strukturama. Proučavani hemijski prostor definisan je privilegovanim strukturama opisanim prirodnim proizvodima i daljoj strukturnoj diverzifikaciji primenom principa organske sinteze inspirisane biologijom(</w:t>
      </w:r>
      <w:r w:rsidRPr="00280DBF">
        <w:rPr>
          <w:rFonts w:ascii="Arial" w:hAnsi="Arial" w:cs="Arial"/>
          <w:i/>
          <w:sz w:val="20"/>
          <w:szCs w:val="20"/>
          <w:lang w:val="sr-Latn-RS"/>
        </w:rPr>
        <w:t>biology inspired organic synthesis-BIOS</w:t>
      </w:r>
      <w:r w:rsidRPr="00280DBF">
        <w:rPr>
          <w:rFonts w:ascii="Arial" w:hAnsi="Arial" w:cs="Arial"/>
          <w:sz w:val="20"/>
          <w:szCs w:val="20"/>
          <w:lang w:val="sr-Latn-RS"/>
        </w:rPr>
        <w:t>)</w:t>
      </w:r>
      <w:r w:rsidRPr="00280DBF">
        <w:rPr>
          <w:rFonts w:ascii="Arial" w:hAnsi="Arial" w:cs="Arial"/>
          <w:i/>
          <w:sz w:val="20"/>
          <w:szCs w:val="20"/>
          <w:lang w:val="sr-Latn-RS"/>
        </w:rPr>
        <w:t xml:space="preserve"> </w:t>
      </w:r>
      <w:r w:rsidRPr="00280DBF">
        <w:rPr>
          <w:rFonts w:ascii="Arial" w:hAnsi="Arial" w:cs="Arial"/>
          <w:sz w:val="20"/>
          <w:szCs w:val="20"/>
          <w:lang w:val="sr-Latn-RS"/>
        </w:rPr>
        <w:t>i diverzitetom usmerene sinteze (</w:t>
      </w:r>
      <w:r w:rsidRPr="00280DBF">
        <w:rPr>
          <w:rFonts w:ascii="Arial" w:hAnsi="Arial" w:cs="Arial"/>
          <w:i/>
          <w:sz w:val="20"/>
          <w:szCs w:val="20"/>
          <w:lang w:val="sr-Latn-RS"/>
        </w:rPr>
        <w:t>diversity orientated synthesis-DOS</w:t>
      </w:r>
      <w:r w:rsidRPr="00280DBF">
        <w:rPr>
          <w:rFonts w:ascii="Arial" w:hAnsi="Arial" w:cs="Arial"/>
          <w:sz w:val="20"/>
          <w:szCs w:val="20"/>
          <w:lang w:val="sr-Latn-RS"/>
        </w:rPr>
        <w:t xml:space="preserve">). Paralelno sa razvojem sinteze novih heterocikličnih jedinjenja, računarske metode primenjuju se u cilju proučavanja fizičko-hemijskih i bioloških osobina novih molekula.   </w:t>
      </w:r>
    </w:p>
    <w:p w:rsidR="00280DBF" w:rsidRPr="006A69BB" w:rsidRDefault="00280DBF" w:rsidP="00280DBF">
      <w:pPr>
        <w:pStyle w:val="Heading2"/>
        <w:rPr>
          <w:rFonts w:ascii="Arial" w:hAnsi="Arial" w:cs="Arial"/>
          <w:sz w:val="20"/>
          <w:szCs w:val="20"/>
          <w:lang w:val="sr-Latn-RS"/>
        </w:rPr>
      </w:pPr>
      <w:r w:rsidRPr="006A69BB">
        <w:rPr>
          <w:rFonts w:ascii="Arial" w:hAnsi="Arial" w:cs="Arial"/>
          <w:sz w:val="20"/>
          <w:szCs w:val="20"/>
          <w:lang w:val="sr-Latn-RS"/>
        </w:rPr>
        <w:t>Selected results</w:t>
      </w:r>
      <w:r w:rsidR="006A69BB">
        <w:rPr>
          <w:rFonts w:ascii="Arial" w:hAnsi="Arial" w:cs="Arial"/>
          <w:sz w:val="20"/>
          <w:szCs w:val="20"/>
          <w:lang w:val="sr-Latn-RS"/>
        </w:rPr>
        <w:t>/</w:t>
      </w:r>
      <w:bookmarkStart w:id="0" w:name="_GoBack"/>
      <w:bookmarkEnd w:id="0"/>
      <w:r w:rsidR="006A69BB" w:rsidRPr="006A69BB">
        <w:rPr>
          <w:rFonts w:ascii="Arial" w:hAnsi="Arial" w:cs="Arial"/>
          <w:sz w:val="20"/>
          <w:szCs w:val="20"/>
          <w:lang w:val="sr-Latn-RS"/>
        </w:rPr>
        <w:t>Odabrani rezultati</w:t>
      </w:r>
    </w:p>
    <w:p w:rsidR="003228F7" w:rsidRPr="003228F7" w:rsidRDefault="003228F7" w:rsidP="003228F7">
      <w:pPr>
        <w:rPr>
          <w:lang w:val="sr-Latn-RS"/>
        </w:rPr>
      </w:pPr>
    </w:p>
    <w:p w:rsidR="00280DBF" w:rsidRPr="00280DBF" w:rsidRDefault="00280DBF" w:rsidP="00280DBF">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0"/>
          <w:szCs w:val="20"/>
          <w:lang w:val="en-GB"/>
        </w:rPr>
      </w:pPr>
      <w:r w:rsidRPr="00280DBF">
        <w:rPr>
          <w:rFonts w:ascii="Times New Roman" w:eastAsia="Times New Roman" w:hAnsi="Times New Roman" w:cs="Times New Roman"/>
          <w:sz w:val="20"/>
          <w:szCs w:val="20"/>
          <w:lang w:val="en-GB"/>
        </w:rPr>
        <w:t xml:space="preserve">M. R. </w:t>
      </w:r>
      <w:proofErr w:type="spellStart"/>
      <w:r w:rsidRPr="00280DBF">
        <w:rPr>
          <w:rFonts w:ascii="Times New Roman" w:eastAsia="Times New Roman" w:hAnsi="Times New Roman" w:cs="Times New Roman"/>
          <w:sz w:val="20"/>
          <w:szCs w:val="20"/>
          <w:lang w:val="en-GB"/>
        </w:rPr>
        <w:t>Simic</w:t>
      </w:r>
      <w:proofErr w:type="spellEnd"/>
      <w:r w:rsidRPr="00280DBF">
        <w:rPr>
          <w:rFonts w:ascii="Times New Roman" w:eastAsia="Times New Roman" w:hAnsi="Times New Roman" w:cs="Times New Roman"/>
          <w:sz w:val="20"/>
          <w:szCs w:val="20"/>
          <w:lang w:val="en-GB"/>
        </w:rPr>
        <w:t xml:space="preserve">, M. Stankovic, B. M. </w:t>
      </w:r>
      <w:proofErr w:type="spellStart"/>
      <w:r w:rsidRPr="00280DBF">
        <w:rPr>
          <w:rFonts w:ascii="Times New Roman" w:eastAsia="Times New Roman" w:hAnsi="Times New Roman" w:cs="Times New Roman"/>
          <w:sz w:val="20"/>
          <w:szCs w:val="20"/>
          <w:lang w:val="en-GB"/>
        </w:rPr>
        <w:t>Mandic</w:t>
      </w:r>
      <w:proofErr w:type="spellEnd"/>
      <w:r w:rsidRPr="00280DBF">
        <w:rPr>
          <w:rFonts w:ascii="Times New Roman" w:eastAsia="Times New Roman" w:hAnsi="Times New Roman" w:cs="Times New Roman"/>
          <w:sz w:val="20"/>
          <w:szCs w:val="20"/>
          <w:lang w:val="en-GB"/>
        </w:rPr>
        <w:t xml:space="preserve">, V. V. </w:t>
      </w:r>
      <w:proofErr w:type="spellStart"/>
      <w:r w:rsidRPr="00280DBF">
        <w:rPr>
          <w:rFonts w:ascii="Times New Roman" w:eastAsia="Times New Roman" w:hAnsi="Times New Roman" w:cs="Times New Roman"/>
          <w:sz w:val="20"/>
          <w:szCs w:val="20"/>
          <w:lang w:val="en-GB"/>
        </w:rPr>
        <w:t>Tesevic</w:t>
      </w:r>
      <w:proofErr w:type="spellEnd"/>
      <w:r w:rsidRPr="00280DBF">
        <w:rPr>
          <w:rFonts w:ascii="Times New Roman" w:eastAsia="Times New Roman" w:hAnsi="Times New Roman" w:cs="Times New Roman"/>
          <w:sz w:val="20"/>
          <w:szCs w:val="20"/>
          <w:lang w:val="en-GB"/>
        </w:rPr>
        <w:t xml:space="preserve">, V. M. </w:t>
      </w:r>
      <w:proofErr w:type="spellStart"/>
      <w:r w:rsidRPr="00280DBF">
        <w:rPr>
          <w:rFonts w:ascii="Times New Roman" w:eastAsia="Times New Roman" w:hAnsi="Times New Roman" w:cs="Times New Roman"/>
          <w:sz w:val="20"/>
          <w:szCs w:val="20"/>
          <w:lang w:val="en-GB"/>
        </w:rPr>
        <w:t>Savic</w:t>
      </w:r>
      <w:proofErr w:type="spellEnd"/>
    </w:p>
    <w:p w:rsidR="00280DBF" w:rsidRPr="006512CB" w:rsidRDefault="00280DBF" w:rsidP="00280DBF">
      <w:pPr>
        <w:autoSpaceDE w:val="0"/>
        <w:autoSpaceDN w:val="0"/>
        <w:adjustRightInd w:val="0"/>
        <w:spacing w:after="0" w:line="240" w:lineRule="auto"/>
        <w:jc w:val="both"/>
        <w:rPr>
          <w:rFonts w:ascii="Times New Roman" w:eastAsia="Times New Roman" w:hAnsi="Times New Roman" w:cs="Times New Roman"/>
          <w:bCs/>
          <w:color w:val="000000"/>
          <w:sz w:val="20"/>
          <w:szCs w:val="20"/>
          <w:lang w:val="en-GB" w:eastAsia="de-DE"/>
        </w:rPr>
      </w:pPr>
      <w:r w:rsidRPr="006512CB">
        <w:rPr>
          <w:rFonts w:ascii="Times New Roman" w:eastAsia="Times New Roman" w:hAnsi="Times New Roman" w:cs="Times New Roman"/>
          <w:bCs/>
          <w:color w:val="000000"/>
          <w:sz w:val="20"/>
          <w:szCs w:val="20"/>
          <w:lang w:val="en-GB" w:eastAsia="de-DE"/>
        </w:rPr>
        <w:t xml:space="preserve">      Synthesis of Novel </w:t>
      </w:r>
      <w:proofErr w:type="spellStart"/>
      <w:r w:rsidRPr="006512CB">
        <w:rPr>
          <w:rFonts w:ascii="Times New Roman" w:eastAsia="Times New Roman" w:hAnsi="Times New Roman" w:cs="Times New Roman"/>
          <w:bCs/>
          <w:color w:val="000000"/>
          <w:sz w:val="20"/>
          <w:szCs w:val="20"/>
          <w:lang w:val="en-GB" w:eastAsia="sr-Latn-CS"/>
        </w:rPr>
        <w:t>Tetrahydrobenzazepine</w:t>
      </w:r>
      <w:proofErr w:type="spellEnd"/>
      <w:r w:rsidRPr="006512CB">
        <w:rPr>
          <w:rFonts w:ascii="Times New Roman" w:eastAsia="Times New Roman" w:hAnsi="Times New Roman" w:cs="Times New Roman"/>
          <w:bCs/>
          <w:color w:val="000000"/>
          <w:sz w:val="20"/>
          <w:szCs w:val="20"/>
          <w:lang w:val="en-GB" w:eastAsia="sr-Latn-CS"/>
        </w:rPr>
        <w:t xml:space="preserve"> Derivatives</w:t>
      </w:r>
      <w:r w:rsidRPr="006512CB">
        <w:rPr>
          <w:rFonts w:ascii="Times New Roman" w:eastAsia="Times New Roman" w:hAnsi="Times New Roman" w:cs="Times New Roman"/>
          <w:bCs/>
          <w:color w:val="000000"/>
          <w:sz w:val="20"/>
          <w:szCs w:val="20"/>
          <w:lang w:val="en-GB" w:eastAsia="de-DE"/>
        </w:rPr>
        <w:t xml:space="preserve"> and Their Cytoprotective</w:t>
      </w:r>
      <w:r>
        <w:rPr>
          <w:rFonts w:ascii="Times New Roman" w:eastAsia="Times New Roman" w:hAnsi="Times New Roman" w:cs="Times New Roman"/>
          <w:bCs/>
          <w:color w:val="000000"/>
          <w:sz w:val="20"/>
          <w:szCs w:val="20"/>
          <w:lang w:val="en-GB" w:eastAsia="de-DE"/>
        </w:rPr>
        <w:t xml:space="preserve"> </w:t>
      </w:r>
      <w:r w:rsidRPr="006512CB">
        <w:rPr>
          <w:rFonts w:ascii="Times New Roman" w:eastAsia="Times New Roman" w:hAnsi="Times New Roman" w:cs="Times New Roman"/>
          <w:bCs/>
          <w:color w:val="000000"/>
          <w:sz w:val="20"/>
          <w:szCs w:val="20"/>
          <w:lang w:val="en-GB" w:eastAsia="de-DE"/>
        </w:rPr>
        <w:t xml:space="preserve">Effect on </w:t>
      </w:r>
      <w:r w:rsidRPr="006512CB">
        <w:rPr>
          <w:rFonts w:ascii="Times New Roman" w:eastAsia="Times New Roman" w:hAnsi="Times New Roman" w:cs="Times New Roman"/>
          <w:bCs/>
          <w:color w:val="000000"/>
          <w:sz w:val="20"/>
          <w:szCs w:val="20"/>
          <w:lang w:val="en-GB" w:eastAsia="sr-Latn-CS"/>
        </w:rPr>
        <w:t>Human Lymphocytes</w:t>
      </w:r>
    </w:p>
    <w:p w:rsidR="00280DBF" w:rsidRPr="006512CB"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6512CB">
        <w:rPr>
          <w:rFonts w:ascii="Times New Roman" w:eastAsia="Times New Roman" w:hAnsi="Times New Roman" w:cs="Times New Roman"/>
          <w:bCs/>
          <w:color w:val="000000"/>
          <w:sz w:val="20"/>
          <w:szCs w:val="20"/>
          <w:lang w:val="en-GB" w:eastAsia="sr-Latn-CS"/>
        </w:rPr>
        <w:t xml:space="preserve">      </w:t>
      </w:r>
      <w:r w:rsidRPr="006512CB">
        <w:rPr>
          <w:rFonts w:ascii="Times New Roman" w:eastAsia="Times New Roman" w:hAnsi="Times New Roman" w:cs="Times New Roman"/>
          <w:b/>
          <w:i/>
          <w:color w:val="000000"/>
          <w:sz w:val="20"/>
          <w:szCs w:val="20"/>
          <w:lang w:val="en-GB" w:eastAsia="sr-Latn-CS"/>
        </w:rPr>
        <w:t>Arch. Pharm. Chem. Life Sci.</w:t>
      </w:r>
      <w:r w:rsidRPr="006512CB">
        <w:rPr>
          <w:rFonts w:ascii="Times New Roman" w:eastAsia="Times New Roman" w:hAnsi="Times New Roman" w:cs="Times New Roman"/>
          <w:color w:val="000000"/>
          <w:sz w:val="20"/>
          <w:szCs w:val="20"/>
          <w:lang w:val="en-GB" w:eastAsia="sr-Latn-CS"/>
        </w:rPr>
        <w:t xml:space="preserve"> 2015, </w:t>
      </w:r>
      <w:r w:rsidRPr="006512CB">
        <w:rPr>
          <w:rFonts w:ascii="Times New Roman" w:eastAsia="Times New Roman" w:hAnsi="Times New Roman" w:cs="Times New Roman"/>
          <w:b/>
          <w:color w:val="000000"/>
          <w:sz w:val="20"/>
          <w:szCs w:val="20"/>
          <w:lang w:val="en-GB" w:eastAsia="sr-Latn-CS"/>
        </w:rPr>
        <w:t>348</w:t>
      </w:r>
      <w:r w:rsidRPr="006512CB">
        <w:rPr>
          <w:rFonts w:ascii="Times New Roman" w:eastAsia="Times New Roman" w:hAnsi="Times New Roman" w:cs="Times New Roman"/>
          <w:color w:val="000000"/>
          <w:sz w:val="20"/>
          <w:szCs w:val="20"/>
          <w:lang w:val="en-GB" w:eastAsia="sr-Latn-CS"/>
        </w:rPr>
        <w:t>, 100-112.</w:t>
      </w:r>
    </w:p>
    <w:p w:rsidR="00280DBF"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
    <w:p w:rsidR="00280DBF" w:rsidRPr="00280DBF" w:rsidRDefault="00280DBF" w:rsidP="00280DBF">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roofErr w:type="spellStart"/>
      <w:proofErr w:type="gramStart"/>
      <w:r w:rsidRPr="00280DBF">
        <w:rPr>
          <w:rFonts w:ascii="Times New Roman" w:eastAsia="Times New Roman" w:hAnsi="Times New Roman" w:cs="Times New Roman"/>
          <w:color w:val="000000"/>
          <w:sz w:val="20"/>
          <w:szCs w:val="20"/>
          <w:lang w:val="en-GB" w:eastAsia="sr-Latn-CS"/>
        </w:rPr>
        <w:t>G.Tasic</w:t>
      </w:r>
      <w:proofErr w:type="spellEnd"/>
      <w:proofErr w:type="gramEnd"/>
      <w:r w:rsidRPr="00280DBF">
        <w:rPr>
          <w:rFonts w:ascii="Times New Roman" w:eastAsia="Times New Roman" w:hAnsi="Times New Roman" w:cs="Times New Roman"/>
          <w:color w:val="000000"/>
          <w:sz w:val="20"/>
          <w:szCs w:val="20"/>
          <w:lang w:val="en-GB" w:eastAsia="sr-Latn-CS"/>
        </w:rPr>
        <w:t xml:space="preserve">, </w:t>
      </w:r>
      <w:proofErr w:type="spellStart"/>
      <w:r w:rsidRPr="00280DBF">
        <w:rPr>
          <w:rFonts w:ascii="Times New Roman" w:eastAsia="Times New Roman" w:hAnsi="Times New Roman" w:cs="Times New Roman"/>
          <w:color w:val="000000"/>
          <w:sz w:val="20"/>
          <w:szCs w:val="20"/>
          <w:lang w:val="en-GB" w:eastAsia="sr-Latn-CS"/>
        </w:rPr>
        <w:t>V.Maslak</w:t>
      </w:r>
      <w:proofErr w:type="spellEnd"/>
      <w:r w:rsidRPr="00280DBF">
        <w:rPr>
          <w:rFonts w:ascii="Times New Roman" w:eastAsia="Times New Roman" w:hAnsi="Times New Roman" w:cs="Times New Roman"/>
          <w:color w:val="000000"/>
          <w:sz w:val="20"/>
          <w:szCs w:val="20"/>
          <w:lang w:val="en-GB" w:eastAsia="sr-Latn-CS"/>
        </w:rPr>
        <w:t xml:space="preserve">, </w:t>
      </w:r>
      <w:proofErr w:type="spellStart"/>
      <w:r w:rsidRPr="00280DBF">
        <w:rPr>
          <w:rFonts w:ascii="Times New Roman" w:eastAsia="Times New Roman" w:hAnsi="Times New Roman" w:cs="Times New Roman"/>
          <w:color w:val="000000"/>
          <w:sz w:val="20"/>
          <w:szCs w:val="20"/>
          <w:lang w:val="en-GB" w:eastAsia="sr-Latn-CS"/>
        </w:rPr>
        <w:t>S.Husinec</w:t>
      </w:r>
      <w:proofErr w:type="spellEnd"/>
      <w:r w:rsidRPr="00280DBF">
        <w:rPr>
          <w:rFonts w:ascii="Times New Roman" w:eastAsia="Times New Roman" w:hAnsi="Times New Roman" w:cs="Times New Roman"/>
          <w:color w:val="000000"/>
          <w:sz w:val="20"/>
          <w:szCs w:val="20"/>
          <w:lang w:val="en-GB" w:eastAsia="sr-Latn-CS"/>
        </w:rPr>
        <w:t xml:space="preserve">, </w:t>
      </w:r>
      <w:proofErr w:type="spellStart"/>
      <w:r w:rsidRPr="00280DBF">
        <w:rPr>
          <w:rFonts w:ascii="Times New Roman" w:eastAsia="Times New Roman" w:hAnsi="Times New Roman" w:cs="Times New Roman"/>
          <w:color w:val="000000"/>
          <w:sz w:val="20"/>
          <w:szCs w:val="20"/>
          <w:lang w:val="en-GB" w:eastAsia="sr-Latn-CS"/>
        </w:rPr>
        <w:t>N.Todorovic</w:t>
      </w:r>
      <w:proofErr w:type="spellEnd"/>
      <w:r w:rsidRPr="00280DBF">
        <w:rPr>
          <w:rFonts w:ascii="Times New Roman" w:eastAsia="Times New Roman" w:hAnsi="Times New Roman" w:cs="Times New Roman"/>
          <w:color w:val="000000"/>
          <w:sz w:val="20"/>
          <w:szCs w:val="20"/>
          <w:lang w:val="en-GB" w:eastAsia="sr-Latn-CS"/>
        </w:rPr>
        <w:t xml:space="preserve">, </w:t>
      </w:r>
      <w:proofErr w:type="spellStart"/>
      <w:r w:rsidRPr="00280DBF">
        <w:rPr>
          <w:rFonts w:ascii="Times New Roman" w:eastAsia="Times New Roman" w:hAnsi="Times New Roman" w:cs="Times New Roman"/>
          <w:color w:val="000000"/>
          <w:sz w:val="20"/>
          <w:szCs w:val="20"/>
          <w:lang w:val="en-GB" w:eastAsia="sr-Latn-CS"/>
        </w:rPr>
        <w:t>V.Savic</w:t>
      </w:r>
      <w:proofErr w:type="spellEnd"/>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color w:val="000000"/>
          <w:sz w:val="20"/>
          <w:szCs w:val="20"/>
          <w:lang w:val="en-GB" w:eastAsia="sr-Latn-CS"/>
        </w:rPr>
        <w:t xml:space="preserve">      Study of the intramolecular Heck reaction: synthesis of the bicyclic core of </w:t>
      </w:r>
      <w:proofErr w:type="spellStart"/>
      <w:r w:rsidRPr="00255152">
        <w:rPr>
          <w:rFonts w:ascii="Times New Roman" w:eastAsia="Times New Roman" w:hAnsi="Times New Roman" w:cs="Times New Roman"/>
          <w:color w:val="000000"/>
          <w:sz w:val="20"/>
          <w:szCs w:val="20"/>
          <w:lang w:val="en-GB" w:eastAsia="sr-Latn-CS"/>
        </w:rPr>
        <w:t>corialstonidine</w:t>
      </w:r>
      <w:proofErr w:type="spellEnd"/>
      <w:r w:rsidRPr="00255152">
        <w:rPr>
          <w:rFonts w:ascii="Times New Roman" w:eastAsia="Times New Roman" w:hAnsi="Times New Roman" w:cs="Times New Roman"/>
          <w:color w:val="000000"/>
          <w:sz w:val="20"/>
          <w:szCs w:val="20"/>
          <w:lang w:val="en-GB" w:eastAsia="sr-Latn-CS"/>
        </w:rPr>
        <w:t xml:space="preserve">, </w:t>
      </w:r>
    </w:p>
    <w:p w:rsidR="00280DBF"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color w:val="000000"/>
          <w:sz w:val="20"/>
          <w:szCs w:val="20"/>
          <w:lang w:val="en-GB" w:eastAsia="sr-Latn-CS"/>
        </w:rPr>
        <w:t xml:space="preserve">      </w:t>
      </w:r>
      <w:r w:rsidRPr="00255152">
        <w:rPr>
          <w:rFonts w:ascii="Times New Roman" w:eastAsia="Times New Roman" w:hAnsi="Times New Roman" w:cs="Times New Roman"/>
          <w:b/>
          <w:i/>
          <w:color w:val="000000"/>
          <w:sz w:val="20"/>
          <w:szCs w:val="20"/>
          <w:lang w:val="en-GB" w:eastAsia="sr-Latn-CS"/>
        </w:rPr>
        <w:t xml:space="preserve">Tetrahedron Lett. </w:t>
      </w:r>
      <w:r w:rsidRPr="00255152">
        <w:rPr>
          <w:rFonts w:ascii="Times New Roman" w:eastAsia="Times New Roman" w:hAnsi="Times New Roman" w:cs="Times New Roman"/>
          <w:color w:val="000000"/>
          <w:sz w:val="20"/>
          <w:szCs w:val="20"/>
          <w:lang w:val="en-GB" w:eastAsia="sr-Latn-CS"/>
        </w:rPr>
        <w:t xml:space="preserve">2015, </w:t>
      </w:r>
      <w:r w:rsidRPr="00255152">
        <w:rPr>
          <w:rFonts w:ascii="Times New Roman" w:eastAsia="Times New Roman" w:hAnsi="Times New Roman" w:cs="Times New Roman"/>
          <w:b/>
          <w:color w:val="000000"/>
          <w:sz w:val="20"/>
          <w:szCs w:val="20"/>
          <w:lang w:val="en-GB" w:eastAsia="sr-Latn-CS"/>
        </w:rPr>
        <w:t>56</w:t>
      </w:r>
      <w:r w:rsidRPr="00255152">
        <w:rPr>
          <w:rFonts w:ascii="Times New Roman" w:eastAsia="Times New Roman" w:hAnsi="Times New Roman" w:cs="Times New Roman"/>
          <w:color w:val="000000"/>
          <w:sz w:val="20"/>
          <w:szCs w:val="20"/>
          <w:lang w:val="en-GB" w:eastAsia="sr-Latn-CS"/>
        </w:rPr>
        <w:t>, 2529-2532.</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
    <w:p w:rsidR="00280DBF" w:rsidRPr="00280DBF" w:rsidRDefault="00280DBF" w:rsidP="00280DBF">
      <w:pPr>
        <w:pStyle w:val="ListParagraph"/>
        <w:numPr>
          <w:ilvl w:val="0"/>
          <w:numId w:val="1"/>
        </w:numPr>
        <w:spacing w:after="0" w:line="240" w:lineRule="auto"/>
        <w:jc w:val="both"/>
        <w:rPr>
          <w:rFonts w:ascii="Times New Roman" w:eastAsia="Times New Roman" w:hAnsi="Times New Roman" w:cs="Times New Roman"/>
          <w:kern w:val="26"/>
          <w:sz w:val="20"/>
          <w:szCs w:val="20"/>
          <w:lang w:val="en-GB"/>
        </w:rPr>
      </w:pPr>
      <w:r w:rsidRPr="00280DBF">
        <w:rPr>
          <w:rFonts w:ascii="Times New Roman" w:eastAsia="Times New Roman" w:hAnsi="Times New Roman" w:cs="Times New Roman"/>
          <w:kern w:val="26"/>
          <w:sz w:val="20"/>
          <w:szCs w:val="20"/>
          <w:lang w:val="en-GB"/>
        </w:rPr>
        <w:t xml:space="preserve">M. </w:t>
      </w:r>
      <w:proofErr w:type="spellStart"/>
      <w:r w:rsidRPr="00280DBF">
        <w:rPr>
          <w:rFonts w:ascii="Times New Roman" w:eastAsia="Times New Roman" w:hAnsi="Times New Roman" w:cs="Times New Roman"/>
          <w:kern w:val="26"/>
          <w:sz w:val="20"/>
          <w:szCs w:val="20"/>
          <w:lang w:val="en-GB"/>
        </w:rPr>
        <w:t>Simic</w:t>
      </w:r>
      <w:proofErr w:type="spellEnd"/>
      <w:r w:rsidRPr="00280DBF">
        <w:rPr>
          <w:rFonts w:ascii="Times New Roman" w:eastAsia="Times New Roman" w:hAnsi="Times New Roman" w:cs="Times New Roman"/>
          <w:kern w:val="26"/>
          <w:sz w:val="20"/>
          <w:szCs w:val="20"/>
          <w:lang w:val="en-GB"/>
        </w:rPr>
        <w:t xml:space="preserve">, N. Paunovic, I. Boric, J. </w:t>
      </w:r>
      <w:proofErr w:type="spellStart"/>
      <w:r w:rsidRPr="00280DBF">
        <w:rPr>
          <w:rFonts w:ascii="Times New Roman" w:eastAsia="Times New Roman" w:hAnsi="Times New Roman" w:cs="Times New Roman"/>
          <w:kern w:val="26"/>
          <w:sz w:val="20"/>
          <w:szCs w:val="20"/>
          <w:lang w:val="en-GB"/>
        </w:rPr>
        <w:t>Randjelovic</w:t>
      </w:r>
      <w:proofErr w:type="spellEnd"/>
      <w:r w:rsidRPr="00280DBF">
        <w:rPr>
          <w:rFonts w:ascii="Times New Roman" w:eastAsia="Times New Roman" w:hAnsi="Times New Roman" w:cs="Times New Roman"/>
          <w:kern w:val="26"/>
          <w:sz w:val="20"/>
          <w:szCs w:val="20"/>
          <w:lang w:val="en-GB"/>
        </w:rPr>
        <w:t xml:space="preserve">, S. </w:t>
      </w:r>
      <w:proofErr w:type="spellStart"/>
      <w:r w:rsidRPr="00280DBF">
        <w:rPr>
          <w:rFonts w:ascii="Times New Roman" w:eastAsia="Times New Roman" w:hAnsi="Times New Roman" w:cs="Times New Roman"/>
          <w:kern w:val="26"/>
          <w:sz w:val="20"/>
          <w:szCs w:val="20"/>
          <w:lang w:val="en-GB"/>
        </w:rPr>
        <w:t>Vojnovic</w:t>
      </w:r>
      <w:proofErr w:type="spellEnd"/>
      <w:r w:rsidRPr="00280DBF">
        <w:rPr>
          <w:rFonts w:ascii="Times New Roman" w:eastAsia="Times New Roman" w:hAnsi="Times New Roman" w:cs="Times New Roman"/>
          <w:kern w:val="26"/>
          <w:sz w:val="20"/>
          <w:szCs w:val="20"/>
          <w:lang w:val="en-GB"/>
        </w:rPr>
        <w:t xml:space="preserve">, J. </w:t>
      </w:r>
      <w:proofErr w:type="spellStart"/>
      <w:r w:rsidRPr="00280DBF">
        <w:rPr>
          <w:rFonts w:ascii="Times New Roman" w:eastAsia="Times New Roman" w:hAnsi="Times New Roman" w:cs="Times New Roman"/>
          <w:kern w:val="26"/>
          <w:sz w:val="20"/>
          <w:szCs w:val="20"/>
          <w:lang w:val="en-GB"/>
        </w:rPr>
        <w:t>Nikodinovic</w:t>
      </w:r>
      <w:proofErr w:type="spellEnd"/>
      <w:r w:rsidRPr="00280DBF">
        <w:rPr>
          <w:rFonts w:ascii="Times New Roman" w:eastAsia="Times New Roman" w:hAnsi="Times New Roman" w:cs="Times New Roman"/>
          <w:kern w:val="26"/>
          <w:sz w:val="20"/>
          <w:szCs w:val="20"/>
          <w:lang w:val="en-GB"/>
        </w:rPr>
        <w:t>-</w:t>
      </w:r>
      <w:proofErr w:type="gramStart"/>
      <w:r w:rsidRPr="00280DBF">
        <w:rPr>
          <w:rFonts w:ascii="Times New Roman" w:eastAsia="Times New Roman" w:hAnsi="Times New Roman" w:cs="Times New Roman"/>
          <w:kern w:val="26"/>
          <w:sz w:val="20"/>
          <w:szCs w:val="20"/>
          <w:lang w:val="en-GB"/>
        </w:rPr>
        <w:t>Runic,  M.</w:t>
      </w:r>
      <w:proofErr w:type="gramEnd"/>
      <w:r w:rsidRPr="00280DBF">
        <w:rPr>
          <w:rFonts w:ascii="Times New Roman" w:eastAsia="Times New Roman" w:hAnsi="Times New Roman" w:cs="Times New Roman"/>
          <w:kern w:val="26"/>
          <w:sz w:val="20"/>
          <w:szCs w:val="20"/>
          <w:lang w:val="en-GB"/>
        </w:rPr>
        <w:t xml:space="preserve"> </w:t>
      </w:r>
      <w:proofErr w:type="spellStart"/>
      <w:r w:rsidRPr="00280DBF">
        <w:rPr>
          <w:rFonts w:ascii="Times New Roman" w:eastAsia="Times New Roman" w:hAnsi="Times New Roman" w:cs="Times New Roman"/>
          <w:kern w:val="26"/>
          <w:sz w:val="20"/>
          <w:szCs w:val="20"/>
          <w:lang w:val="en-GB"/>
        </w:rPr>
        <w:t>Pekmezovic</w:t>
      </w:r>
      <w:proofErr w:type="spellEnd"/>
      <w:r w:rsidRPr="00280DBF">
        <w:rPr>
          <w:rFonts w:ascii="Times New Roman" w:eastAsia="Times New Roman" w:hAnsi="Times New Roman" w:cs="Times New Roman"/>
          <w:kern w:val="26"/>
          <w:sz w:val="20"/>
          <w:szCs w:val="20"/>
          <w:lang w:val="en-GB"/>
        </w:rPr>
        <w:t xml:space="preserve">, V. </w:t>
      </w:r>
      <w:proofErr w:type="spellStart"/>
      <w:r w:rsidRPr="00280DBF">
        <w:rPr>
          <w:rFonts w:ascii="Times New Roman" w:eastAsia="Times New Roman" w:hAnsi="Times New Roman" w:cs="Times New Roman"/>
          <w:kern w:val="26"/>
          <w:sz w:val="20"/>
          <w:szCs w:val="20"/>
          <w:lang w:val="en-GB"/>
        </w:rPr>
        <w:t>Savic</w:t>
      </w:r>
      <w:proofErr w:type="spellEnd"/>
    </w:p>
    <w:p w:rsidR="00280DBF" w:rsidRPr="00255152" w:rsidRDefault="00280DBF" w:rsidP="00280DBF">
      <w:pPr>
        <w:autoSpaceDE w:val="0"/>
        <w:autoSpaceDN w:val="0"/>
        <w:adjustRightInd w:val="0"/>
        <w:spacing w:after="0" w:line="240" w:lineRule="auto"/>
        <w:jc w:val="both"/>
        <w:rPr>
          <w:rFonts w:ascii="Times New Roman" w:eastAsia="Times New Roman" w:hAnsi="Times New Roman" w:cs="Calibri"/>
          <w:color w:val="000000"/>
          <w:sz w:val="20"/>
          <w:szCs w:val="20"/>
          <w:lang w:val="en-GB" w:eastAsia="sr-Latn-CS"/>
        </w:rPr>
      </w:pPr>
      <w:r w:rsidRPr="00255152">
        <w:rPr>
          <w:rFonts w:ascii="Times New Roman" w:eastAsia="Times New Roman" w:hAnsi="Times New Roman" w:cs="Calibri"/>
          <w:color w:val="000000"/>
          <w:sz w:val="20"/>
          <w:szCs w:val="20"/>
          <w:lang w:val="en-GB" w:eastAsia="sr-Latn-CS"/>
        </w:rPr>
        <w:t xml:space="preserve">      Functionalised </w:t>
      </w:r>
      <w:proofErr w:type="spellStart"/>
      <w:r w:rsidRPr="00255152">
        <w:rPr>
          <w:rFonts w:ascii="Times New Roman" w:eastAsia="Times New Roman" w:hAnsi="Times New Roman" w:cs="Calibri"/>
          <w:color w:val="000000"/>
          <w:sz w:val="20"/>
          <w:szCs w:val="20"/>
          <w:lang w:val="en-GB" w:eastAsia="sr-Latn-CS"/>
        </w:rPr>
        <w:t>Isocoumarins</w:t>
      </w:r>
      <w:proofErr w:type="spellEnd"/>
      <w:r w:rsidRPr="00255152">
        <w:rPr>
          <w:rFonts w:ascii="Times New Roman" w:eastAsia="Times New Roman" w:hAnsi="Times New Roman" w:cs="Calibri"/>
          <w:color w:val="000000"/>
          <w:sz w:val="20"/>
          <w:szCs w:val="20"/>
          <w:lang w:val="en-GB" w:eastAsia="sr-Latn-CS"/>
        </w:rPr>
        <w:t xml:space="preserve"> as Antifungal Compounds: Synthesis and Biological Studies</w:t>
      </w:r>
    </w:p>
    <w:p w:rsidR="00280DBF"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i/>
          <w:color w:val="000000"/>
          <w:sz w:val="20"/>
          <w:szCs w:val="20"/>
          <w:lang w:val="en-GB" w:eastAsia="sr-Latn-CS"/>
        </w:rPr>
        <w:t xml:space="preserve">      </w:t>
      </w:r>
      <w:proofErr w:type="spellStart"/>
      <w:proofErr w:type="gramStart"/>
      <w:r w:rsidRPr="00255152">
        <w:rPr>
          <w:rFonts w:ascii="Times New Roman" w:eastAsia="Times New Roman" w:hAnsi="Times New Roman" w:cs="Times New Roman"/>
          <w:b/>
          <w:i/>
          <w:color w:val="000000"/>
          <w:sz w:val="20"/>
          <w:szCs w:val="20"/>
          <w:lang w:val="en-GB" w:eastAsia="sr-Latn-CS"/>
        </w:rPr>
        <w:t>Bioorg.Med.Chem.Lett</w:t>
      </w:r>
      <w:proofErr w:type="spellEnd"/>
      <w:proofErr w:type="gramEnd"/>
      <w:r w:rsidRPr="00255152">
        <w:rPr>
          <w:rFonts w:ascii="Times New Roman" w:eastAsia="Times New Roman" w:hAnsi="Times New Roman" w:cs="Times New Roman"/>
          <w:color w:val="000000"/>
          <w:sz w:val="20"/>
          <w:szCs w:val="20"/>
          <w:lang w:val="en-GB" w:eastAsia="sr-Latn-CS"/>
        </w:rPr>
        <w:t xml:space="preserve">., 2016, </w:t>
      </w:r>
      <w:r w:rsidRPr="00255152">
        <w:rPr>
          <w:rFonts w:ascii="Times New Roman" w:eastAsia="Times New Roman" w:hAnsi="Times New Roman" w:cs="Times New Roman"/>
          <w:b/>
          <w:color w:val="000000"/>
          <w:sz w:val="20"/>
          <w:szCs w:val="20"/>
          <w:lang w:val="en-GB" w:eastAsia="sr-Latn-CS"/>
        </w:rPr>
        <w:t>26</w:t>
      </w:r>
      <w:r w:rsidRPr="00255152">
        <w:rPr>
          <w:rFonts w:ascii="Times New Roman" w:eastAsia="Times New Roman" w:hAnsi="Times New Roman" w:cs="Times New Roman"/>
          <w:color w:val="000000"/>
          <w:sz w:val="20"/>
          <w:szCs w:val="20"/>
          <w:lang w:val="en-GB" w:eastAsia="sr-Latn-CS"/>
        </w:rPr>
        <w:t>, 235-239.</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
    <w:p w:rsidR="00280DBF" w:rsidRPr="00280DBF" w:rsidRDefault="00280DBF" w:rsidP="00280DBF">
      <w:pPr>
        <w:pStyle w:val="ListParagraph"/>
        <w:numPr>
          <w:ilvl w:val="0"/>
          <w:numId w:val="1"/>
        </w:numPr>
        <w:spacing w:after="0" w:line="240" w:lineRule="auto"/>
        <w:jc w:val="both"/>
        <w:rPr>
          <w:rFonts w:ascii="Times New Roman" w:eastAsia="Times New Roman" w:hAnsi="Times New Roman" w:cs="Times New Roman"/>
          <w:sz w:val="20"/>
          <w:szCs w:val="20"/>
          <w:lang w:val="en-GB"/>
        </w:rPr>
      </w:pPr>
      <w:r w:rsidRPr="00280DBF">
        <w:rPr>
          <w:rFonts w:ascii="Times New Roman" w:eastAsia="Times New Roman" w:hAnsi="Times New Roman" w:cs="Times New Roman"/>
          <w:sz w:val="20"/>
          <w:szCs w:val="20"/>
          <w:lang w:val="en-GB"/>
        </w:rPr>
        <w:t xml:space="preserve">Milena </w:t>
      </w:r>
      <w:proofErr w:type="spellStart"/>
      <w:r w:rsidRPr="00280DBF">
        <w:rPr>
          <w:rFonts w:ascii="Times New Roman" w:eastAsia="Times New Roman" w:hAnsi="Times New Roman" w:cs="Times New Roman"/>
          <w:sz w:val="20"/>
          <w:szCs w:val="20"/>
          <w:lang w:val="en-GB"/>
        </w:rPr>
        <w:t>Simic</w:t>
      </w:r>
      <w:proofErr w:type="spellEnd"/>
      <w:r w:rsidRPr="00280DBF">
        <w:rPr>
          <w:rFonts w:ascii="Times New Roman" w:eastAsia="Times New Roman" w:hAnsi="Times New Roman" w:cs="Times New Roman"/>
          <w:sz w:val="20"/>
          <w:szCs w:val="20"/>
          <w:lang w:val="en-GB"/>
        </w:rPr>
        <w:t xml:space="preserve">, Ana Damjanovic, Marko </w:t>
      </w:r>
      <w:proofErr w:type="spellStart"/>
      <w:r w:rsidRPr="00280DBF">
        <w:rPr>
          <w:rFonts w:ascii="Times New Roman" w:eastAsia="Times New Roman" w:hAnsi="Times New Roman" w:cs="Times New Roman"/>
          <w:sz w:val="20"/>
          <w:szCs w:val="20"/>
          <w:lang w:val="en-GB"/>
        </w:rPr>
        <w:t>Kalinic</w:t>
      </w:r>
      <w:proofErr w:type="spellEnd"/>
      <w:r w:rsidRPr="00280DBF">
        <w:rPr>
          <w:rFonts w:ascii="Times New Roman" w:eastAsia="Times New Roman" w:hAnsi="Times New Roman" w:cs="Times New Roman"/>
          <w:sz w:val="20"/>
          <w:szCs w:val="20"/>
          <w:lang w:val="en-GB"/>
        </w:rPr>
        <w:t xml:space="preserve">, </w:t>
      </w:r>
      <w:proofErr w:type="spellStart"/>
      <w:r w:rsidRPr="00280DBF">
        <w:rPr>
          <w:rFonts w:ascii="Times New Roman" w:eastAsia="Times New Roman" w:hAnsi="Times New Roman" w:cs="Times New Roman"/>
          <w:sz w:val="20"/>
          <w:szCs w:val="20"/>
          <w:lang w:val="en-GB"/>
        </w:rPr>
        <w:t>Gordana</w:t>
      </w:r>
      <w:proofErr w:type="spellEnd"/>
      <w:r w:rsidRPr="00280DBF">
        <w:rPr>
          <w:rFonts w:ascii="Times New Roman" w:eastAsia="Times New Roman" w:hAnsi="Times New Roman" w:cs="Times New Roman"/>
          <w:sz w:val="20"/>
          <w:szCs w:val="20"/>
          <w:lang w:val="en-GB"/>
        </w:rPr>
        <w:t xml:space="preserve"> </w:t>
      </w:r>
      <w:proofErr w:type="spellStart"/>
      <w:r w:rsidRPr="00280DBF">
        <w:rPr>
          <w:rFonts w:ascii="Times New Roman" w:eastAsia="Times New Roman" w:hAnsi="Times New Roman" w:cs="Times New Roman"/>
          <w:sz w:val="20"/>
          <w:szCs w:val="20"/>
          <w:lang w:val="en-GB"/>
        </w:rPr>
        <w:t>Tasic</w:t>
      </w:r>
      <w:proofErr w:type="spellEnd"/>
      <w:r w:rsidRPr="00280DBF">
        <w:rPr>
          <w:rFonts w:ascii="Times New Roman" w:eastAsia="Times New Roman" w:hAnsi="Times New Roman" w:cs="Times New Roman"/>
          <w:sz w:val="20"/>
          <w:szCs w:val="20"/>
          <w:lang w:val="en-GB"/>
        </w:rPr>
        <w:t xml:space="preserve">, </w:t>
      </w:r>
      <w:proofErr w:type="spellStart"/>
      <w:r w:rsidRPr="00280DBF">
        <w:rPr>
          <w:rFonts w:ascii="Times New Roman" w:eastAsia="Times New Roman" w:hAnsi="Times New Roman" w:cs="Times New Roman"/>
          <w:sz w:val="20"/>
          <w:szCs w:val="20"/>
          <w:lang w:val="en-GB"/>
        </w:rPr>
        <w:t>Slavica</w:t>
      </w:r>
      <w:proofErr w:type="spellEnd"/>
      <w:r w:rsidRPr="00280DBF">
        <w:rPr>
          <w:rFonts w:ascii="Times New Roman" w:eastAsia="Times New Roman" w:hAnsi="Times New Roman" w:cs="Times New Roman"/>
          <w:sz w:val="20"/>
          <w:szCs w:val="20"/>
          <w:lang w:val="en-GB"/>
        </w:rPr>
        <w:t xml:space="preserve"> Eric, </w:t>
      </w:r>
      <w:proofErr w:type="spellStart"/>
      <w:r w:rsidRPr="00280DBF">
        <w:rPr>
          <w:rFonts w:ascii="Times New Roman" w:eastAsia="Times New Roman" w:hAnsi="Times New Roman" w:cs="Times New Roman"/>
          <w:sz w:val="20"/>
          <w:szCs w:val="20"/>
          <w:lang w:val="en-GB"/>
        </w:rPr>
        <w:t>JelenaAntic</w:t>
      </w:r>
      <w:proofErr w:type="spellEnd"/>
      <w:r w:rsidRPr="00280DBF">
        <w:rPr>
          <w:rFonts w:ascii="Times New Roman" w:eastAsia="Times New Roman" w:hAnsi="Times New Roman" w:cs="Times New Roman"/>
          <w:sz w:val="20"/>
          <w:szCs w:val="20"/>
          <w:lang w:val="en-GB"/>
        </w:rPr>
        <w:t xml:space="preserve"> Stankovic, Vladimir </w:t>
      </w:r>
      <w:proofErr w:type="spellStart"/>
      <w:r w:rsidRPr="00280DBF">
        <w:rPr>
          <w:rFonts w:ascii="Times New Roman" w:eastAsia="Times New Roman" w:hAnsi="Times New Roman" w:cs="Times New Roman"/>
          <w:sz w:val="20"/>
          <w:szCs w:val="20"/>
          <w:lang w:val="en-GB"/>
        </w:rPr>
        <w:t>Savic</w:t>
      </w:r>
      <w:proofErr w:type="spellEnd"/>
    </w:p>
    <w:p w:rsidR="00280DBF" w:rsidRPr="00255152" w:rsidRDefault="00280DBF" w:rsidP="00280DBF">
      <w:pPr>
        <w:autoSpaceDE w:val="0"/>
        <w:autoSpaceDN w:val="0"/>
        <w:adjustRightInd w:val="0"/>
        <w:spacing w:after="0" w:line="240" w:lineRule="auto"/>
        <w:jc w:val="both"/>
        <w:rPr>
          <w:rFonts w:ascii="Times New Roman" w:eastAsia="Times New Roman" w:hAnsi="Times New Roman" w:cs="Calibri"/>
          <w:color w:val="000000"/>
          <w:sz w:val="20"/>
          <w:szCs w:val="20"/>
          <w:lang w:val="en-GB" w:eastAsia="sr-Latn-CS"/>
        </w:rPr>
      </w:pPr>
      <w:r w:rsidRPr="00255152">
        <w:rPr>
          <w:rFonts w:ascii="Times New Roman" w:eastAsia="Times New Roman" w:hAnsi="Times New Roman" w:cs="Times New Roman"/>
          <w:color w:val="000000"/>
          <w:sz w:val="20"/>
          <w:szCs w:val="20"/>
          <w:lang w:val="en-GB" w:eastAsia="sr-Latn-CS"/>
        </w:rPr>
        <w:t xml:space="preserve">      </w:t>
      </w:r>
      <w:r w:rsidRPr="00255152">
        <w:rPr>
          <w:rFonts w:ascii="Times New Roman" w:eastAsia="Times New Roman" w:hAnsi="Times New Roman" w:cs="Times New Roman"/>
          <w:bCs/>
          <w:color w:val="000000"/>
          <w:sz w:val="20"/>
          <w:szCs w:val="20"/>
          <w:lang w:val="en-GB" w:eastAsia="sr-Latn-CS"/>
        </w:rPr>
        <w:t>Synthesis, cytotoxicity and computational study of novel protoberberine derivatives</w:t>
      </w:r>
    </w:p>
    <w:p w:rsidR="00280DBF"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b/>
          <w:i/>
          <w:color w:val="000000"/>
          <w:sz w:val="20"/>
          <w:szCs w:val="20"/>
          <w:lang w:val="en-GB" w:eastAsia="sr-Latn-CS"/>
        </w:rPr>
        <w:t xml:space="preserve">      J. Serb. Chem. Soc. </w:t>
      </w:r>
      <w:r w:rsidRPr="00255152">
        <w:rPr>
          <w:rFonts w:ascii="Times New Roman" w:eastAsia="Times New Roman" w:hAnsi="Times New Roman" w:cs="Times New Roman"/>
          <w:color w:val="000000"/>
          <w:sz w:val="20"/>
          <w:szCs w:val="20"/>
          <w:lang w:val="en-GB" w:eastAsia="sr-Latn-CS"/>
        </w:rPr>
        <w:t xml:space="preserve">2016, </w:t>
      </w:r>
      <w:r w:rsidRPr="00255152">
        <w:rPr>
          <w:rFonts w:ascii="Times New Roman" w:eastAsia="Times New Roman" w:hAnsi="Times New Roman" w:cs="Times New Roman"/>
          <w:b/>
          <w:color w:val="000000"/>
          <w:sz w:val="20"/>
          <w:szCs w:val="20"/>
          <w:lang w:val="en-GB" w:eastAsia="sr-Latn-CS"/>
        </w:rPr>
        <w:t>81</w:t>
      </w:r>
      <w:r w:rsidRPr="00255152">
        <w:rPr>
          <w:rFonts w:ascii="Times New Roman" w:eastAsia="Times New Roman" w:hAnsi="Times New Roman" w:cs="Times New Roman"/>
          <w:color w:val="000000"/>
          <w:sz w:val="20"/>
          <w:szCs w:val="20"/>
          <w:lang w:val="en-GB" w:eastAsia="sr-Latn-CS"/>
        </w:rPr>
        <w:t>, 103-123.</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
    <w:p w:rsidR="00280DBF" w:rsidRPr="00280DBF" w:rsidRDefault="00280DBF" w:rsidP="00280DBF">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roofErr w:type="spellStart"/>
      <w:r w:rsidRPr="00280DBF">
        <w:rPr>
          <w:rFonts w:ascii="Times New Roman" w:eastAsia="Times New Roman" w:hAnsi="Times New Roman" w:cs="Times New Roman"/>
          <w:color w:val="000000"/>
          <w:sz w:val="20"/>
          <w:szCs w:val="20"/>
          <w:lang w:val="en-GB" w:eastAsia="sr-Latn-CS"/>
        </w:rPr>
        <w:t>M.Petkovic</w:t>
      </w:r>
      <w:proofErr w:type="spellEnd"/>
      <w:r w:rsidRPr="00280DBF">
        <w:rPr>
          <w:rFonts w:ascii="Times New Roman" w:eastAsia="Times New Roman" w:hAnsi="Times New Roman" w:cs="Times New Roman"/>
          <w:color w:val="000000"/>
          <w:sz w:val="20"/>
          <w:szCs w:val="20"/>
          <w:lang w:val="en-GB" w:eastAsia="sr-Latn-CS"/>
        </w:rPr>
        <w:t xml:space="preserve">, V. </w:t>
      </w:r>
      <w:proofErr w:type="spellStart"/>
      <w:r w:rsidRPr="00280DBF">
        <w:rPr>
          <w:rFonts w:ascii="Times New Roman" w:eastAsia="Times New Roman" w:hAnsi="Times New Roman" w:cs="Times New Roman"/>
          <w:color w:val="000000"/>
          <w:sz w:val="20"/>
          <w:szCs w:val="20"/>
          <w:lang w:val="en-GB" w:eastAsia="sr-Latn-CS"/>
        </w:rPr>
        <w:t>Nasufovic</w:t>
      </w:r>
      <w:proofErr w:type="spellEnd"/>
      <w:r w:rsidRPr="00280DBF">
        <w:rPr>
          <w:rFonts w:ascii="Times New Roman" w:eastAsia="Times New Roman" w:hAnsi="Times New Roman" w:cs="Times New Roman"/>
          <w:color w:val="000000"/>
          <w:sz w:val="20"/>
          <w:szCs w:val="20"/>
          <w:lang w:val="en-GB" w:eastAsia="sr-Latn-CS"/>
        </w:rPr>
        <w:t xml:space="preserve">, </w:t>
      </w:r>
      <w:proofErr w:type="spellStart"/>
      <w:proofErr w:type="gramStart"/>
      <w:r w:rsidRPr="00280DBF">
        <w:rPr>
          <w:rFonts w:ascii="Times New Roman" w:eastAsia="Times New Roman" w:hAnsi="Times New Roman" w:cs="Times New Roman"/>
          <w:color w:val="000000"/>
          <w:sz w:val="20"/>
          <w:szCs w:val="20"/>
          <w:lang w:val="en-GB" w:eastAsia="sr-Latn-CS"/>
        </w:rPr>
        <w:t>D.Djukanovic</w:t>
      </w:r>
      <w:proofErr w:type="spellEnd"/>
      <w:proofErr w:type="gramEnd"/>
      <w:r w:rsidRPr="00280DBF">
        <w:rPr>
          <w:rFonts w:ascii="Times New Roman" w:eastAsia="Times New Roman" w:hAnsi="Times New Roman" w:cs="Times New Roman"/>
          <w:color w:val="000000"/>
          <w:sz w:val="20"/>
          <w:szCs w:val="20"/>
          <w:lang w:val="en-GB" w:eastAsia="sr-Latn-CS"/>
        </w:rPr>
        <w:t xml:space="preserve">, Z. </w:t>
      </w:r>
      <w:proofErr w:type="spellStart"/>
      <w:r w:rsidRPr="00280DBF">
        <w:rPr>
          <w:rFonts w:ascii="Times New Roman" w:eastAsia="Times New Roman" w:hAnsi="Times New Roman" w:cs="Times New Roman"/>
          <w:color w:val="000000"/>
          <w:sz w:val="20"/>
          <w:szCs w:val="20"/>
          <w:lang w:val="en-GB" w:eastAsia="sr-Latn-CS"/>
        </w:rPr>
        <w:t>Tokic</w:t>
      </w:r>
      <w:proofErr w:type="spellEnd"/>
      <w:r w:rsidRPr="00280DBF">
        <w:rPr>
          <w:rFonts w:ascii="Times New Roman" w:eastAsia="Times New Roman" w:hAnsi="Times New Roman" w:cs="Times New Roman"/>
          <w:color w:val="000000"/>
          <w:sz w:val="20"/>
          <w:szCs w:val="20"/>
          <w:lang w:val="en-GB" w:eastAsia="sr-Latn-CS"/>
        </w:rPr>
        <w:t xml:space="preserve"> </w:t>
      </w:r>
      <w:proofErr w:type="spellStart"/>
      <w:r w:rsidRPr="00280DBF">
        <w:rPr>
          <w:rFonts w:ascii="Times New Roman" w:eastAsia="Times New Roman" w:hAnsi="Times New Roman" w:cs="Times New Roman"/>
          <w:color w:val="000000"/>
          <w:sz w:val="20"/>
          <w:szCs w:val="20"/>
          <w:lang w:val="en-GB" w:eastAsia="sr-Latn-CS"/>
        </w:rPr>
        <w:t>Vujosevic</w:t>
      </w:r>
      <w:proofErr w:type="spellEnd"/>
      <w:r w:rsidRPr="00280DBF">
        <w:rPr>
          <w:rFonts w:ascii="Times New Roman" w:eastAsia="Times New Roman" w:hAnsi="Times New Roman" w:cs="Times New Roman"/>
          <w:color w:val="000000"/>
          <w:sz w:val="20"/>
          <w:szCs w:val="20"/>
          <w:lang w:val="en-GB" w:eastAsia="sr-Latn-CS"/>
        </w:rPr>
        <w:t xml:space="preserve">, M. </w:t>
      </w:r>
      <w:proofErr w:type="spellStart"/>
      <w:r w:rsidRPr="00280DBF">
        <w:rPr>
          <w:rFonts w:ascii="Times New Roman" w:eastAsia="Times New Roman" w:hAnsi="Times New Roman" w:cs="Times New Roman"/>
          <w:color w:val="000000"/>
          <w:sz w:val="20"/>
          <w:szCs w:val="20"/>
          <w:lang w:val="en-GB" w:eastAsia="sr-Latn-CS"/>
        </w:rPr>
        <w:t>Jadranin</w:t>
      </w:r>
      <w:proofErr w:type="spellEnd"/>
      <w:r w:rsidRPr="00280DBF">
        <w:rPr>
          <w:rFonts w:ascii="Times New Roman" w:eastAsia="Times New Roman" w:hAnsi="Times New Roman" w:cs="Times New Roman"/>
          <w:color w:val="000000"/>
          <w:sz w:val="20"/>
          <w:szCs w:val="20"/>
          <w:lang w:val="en-GB" w:eastAsia="sr-Latn-CS"/>
        </w:rPr>
        <w:t xml:space="preserve">, </w:t>
      </w:r>
      <w:proofErr w:type="spellStart"/>
      <w:r w:rsidRPr="00280DBF">
        <w:rPr>
          <w:rFonts w:ascii="Times New Roman" w:eastAsia="Times New Roman" w:hAnsi="Times New Roman" w:cs="Times New Roman"/>
          <w:color w:val="000000"/>
          <w:sz w:val="20"/>
          <w:szCs w:val="20"/>
          <w:lang w:val="en-GB" w:eastAsia="sr-Latn-CS"/>
        </w:rPr>
        <w:t>R.Matovic</w:t>
      </w:r>
      <w:proofErr w:type="spellEnd"/>
      <w:r w:rsidRPr="00280DBF">
        <w:rPr>
          <w:rFonts w:ascii="Times New Roman" w:eastAsia="Times New Roman" w:hAnsi="Times New Roman" w:cs="Times New Roman"/>
          <w:color w:val="000000"/>
          <w:sz w:val="20"/>
          <w:szCs w:val="20"/>
          <w:lang w:val="en-GB" w:eastAsia="sr-Latn-CS"/>
        </w:rPr>
        <w:t xml:space="preserve">, V. </w:t>
      </w:r>
      <w:proofErr w:type="spellStart"/>
      <w:r w:rsidRPr="00280DBF">
        <w:rPr>
          <w:rFonts w:ascii="Times New Roman" w:eastAsia="Times New Roman" w:hAnsi="Times New Roman" w:cs="Times New Roman"/>
          <w:color w:val="000000"/>
          <w:sz w:val="20"/>
          <w:szCs w:val="20"/>
          <w:lang w:val="en-GB" w:eastAsia="sr-Latn-CS"/>
        </w:rPr>
        <w:t>Savic</w:t>
      </w:r>
      <w:proofErr w:type="spellEnd"/>
      <w:r w:rsidRPr="00280DBF">
        <w:rPr>
          <w:rFonts w:ascii="Times New Roman" w:eastAsia="Times New Roman" w:hAnsi="Times New Roman" w:cs="Times New Roman"/>
          <w:color w:val="000000"/>
          <w:sz w:val="20"/>
          <w:szCs w:val="20"/>
          <w:lang w:val="en-GB" w:eastAsia="sr-Latn-CS"/>
        </w:rPr>
        <w:t xml:space="preserve"> </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Pr>
          <w:rFonts w:ascii="Times New Roman" w:eastAsia="Times New Roman" w:hAnsi="Times New Roman" w:cs="Times New Roman"/>
          <w:color w:val="000000"/>
          <w:sz w:val="20"/>
          <w:szCs w:val="20"/>
          <w:lang w:val="en-GB" w:eastAsia="sr-Latn-CS"/>
        </w:rPr>
        <w:t xml:space="preserve">     </w:t>
      </w:r>
      <w:r w:rsidRPr="00255152">
        <w:rPr>
          <w:rFonts w:ascii="Times New Roman" w:eastAsia="Times New Roman" w:hAnsi="Times New Roman" w:cs="Times New Roman"/>
          <w:color w:val="000000"/>
          <w:sz w:val="20"/>
          <w:szCs w:val="20"/>
          <w:lang w:val="en-GB" w:eastAsia="sr-Latn-CS"/>
        </w:rPr>
        <w:t xml:space="preserve">Cyclative cascades of </w:t>
      </w:r>
      <w:proofErr w:type="spellStart"/>
      <w:r w:rsidRPr="00255152">
        <w:rPr>
          <w:rFonts w:ascii="Times New Roman" w:eastAsia="Times New Roman" w:hAnsi="Times New Roman" w:cs="Times New Roman"/>
          <w:color w:val="000000"/>
          <w:sz w:val="20"/>
          <w:szCs w:val="20"/>
          <w:lang w:val="en-GB" w:eastAsia="sr-Latn-CS"/>
        </w:rPr>
        <w:t>allenamides</w:t>
      </w:r>
      <w:proofErr w:type="spellEnd"/>
      <w:r w:rsidRPr="00255152">
        <w:rPr>
          <w:rFonts w:ascii="Times New Roman" w:eastAsia="Times New Roman" w:hAnsi="Times New Roman" w:cs="Times New Roman"/>
          <w:color w:val="000000"/>
          <w:sz w:val="20"/>
          <w:szCs w:val="20"/>
          <w:lang w:val="en-GB" w:eastAsia="sr-Latn-CS"/>
        </w:rPr>
        <w:t xml:space="preserve"> derived from </w:t>
      </w:r>
      <w:proofErr w:type="spellStart"/>
      <w:r w:rsidRPr="00255152">
        <w:rPr>
          <w:rFonts w:ascii="Times New Roman" w:eastAsia="Times New Roman" w:hAnsi="Times New Roman" w:cs="Times New Roman"/>
          <w:color w:val="000000"/>
          <w:sz w:val="20"/>
          <w:szCs w:val="20"/>
          <w:lang w:val="en-GB" w:eastAsia="sr-Latn-CS"/>
        </w:rPr>
        <w:t>aminoacids</w:t>
      </w:r>
      <w:proofErr w:type="spellEnd"/>
      <w:r w:rsidRPr="00255152">
        <w:rPr>
          <w:rFonts w:ascii="Times New Roman" w:eastAsia="Times New Roman" w:hAnsi="Times New Roman" w:cs="Times New Roman"/>
          <w:color w:val="000000"/>
          <w:sz w:val="20"/>
          <w:szCs w:val="20"/>
          <w:lang w:val="en-GB" w:eastAsia="sr-Latn-CS"/>
        </w:rPr>
        <w:t>. Synthesis of annulated indoxyl derivatives.</w:t>
      </w:r>
    </w:p>
    <w:p w:rsidR="00280DBF"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color w:val="000000"/>
          <w:sz w:val="20"/>
          <w:szCs w:val="20"/>
          <w:lang w:val="en-GB" w:eastAsia="sr-Latn-CS"/>
        </w:rPr>
        <w:t xml:space="preserve">      </w:t>
      </w:r>
      <w:r w:rsidRPr="00255152">
        <w:rPr>
          <w:rFonts w:ascii="Times New Roman" w:eastAsia="Times New Roman" w:hAnsi="Times New Roman" w:cs="Times New Roman"/>
          <w:b/>
          <w:i/>
          <w:color w:val="000000"/>
          <w:sz w:val="20"/>
          <w:szCs w:val="20"/>
          <w:lang w:val="en-GB" w:eastAsia="sr-Latn-CS"/>
        </w:rPr>
        <w:t>Eur. J. Org. Chem.</w:t>
      </w:r>
      <w:r w:rsidRPr="00255152">
        <w:rPr>
          <w:rFonts w:ascii="Times New Roman" w:eastAsia="Times New Roman" w:hAnsi="Times New Roman" w:cs="Times New Roman"/>
          <w:color w:val="000000"/>
          <w:sz w:val="20"/>
          <w:szCs w:val="20"/>
          <w:lang w:val="en-GB" w:eastAsia="sr-Latn-CS"/>
        </w:rPr>
        <w:t xml:space="preserve"> 2016, 1279-1282. </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
    <w:p w:rsidR="00280DBF" w:rsidRPr="00280DBF" w:rsidRDefault="00280DBF" w:rsidP="00280DBF">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80DBF">
        <w:rPr>
          <w:rFonts w:ascii="Times New Roman" w:eastAsia="Times New Roman" w:hAnsi="Times New Roman" w:cs="Times New Roman"/>
          <w:color w:val="000000"/>
          <w:sz w:val="20"/>
          <w:szCs w:val="20"/>
          <w:lang w:val="en-GB" w:eastAsia="sr-Latn-CS"/>
        </w:rPr>
        <w:t xml:space="preserve"> </w:t>
      </w:r>
      <w:r w:rsidRPr="00280DBF">
        <w:rPr>
          <w:rFonts w:ascii="Times New Roman" w:eastAsia="Times New Roman" w:hAnsi="Times New Roman" w:cs="Times New Roman"/>
          <w:color w:val="000000"/>
          <w:sz w:val="20"/>
          <w:szCs w:val="20"/>
          <w:lang w:val="en-GB"/>
        </w:rPr>
        <w:t>P. Jovanovic,</w:t>
      </w:r>
      <w:r w:rsidRPr="00280DBF">
        <w:rPr>
          <w:rFonts w:ascii="Times New Roman" w:eastAsia="Times New Roman" w:hAnsi="Times New Roman" w:cs="Times New Roman"/>
          <w:color w:val="000000"/>
          <w:sz w:val="20"/>
          <w:szCs w:val="20"/>
          <w:vertAlign w:val="superscript"/>
          <w:lang w:val="en-GB"/>
        </w:rPr>
        <w:t xml:space="preserve"> </w:t>
      </w:r>
      <w:r w:rsidRPr="00280DBF">
        <w:rPr>
          <w:rFonts w:ascii="Times New Roman" w:eastAsia="Times New Roman" w:hAnsi="Times New Roman" w:cs="Times New Roman"/>
          <w:color w:val="000000"/>
          <w:sz w:val="20"/>
          <w:szCs w:val="20"/>
          <w:lang w:val="en-GB"/>
        </w:rPr>
        <w:t>M. Petkovic,</w:t>
      </w:r>
      <w:r w:rsidRPr="00280DBF">
        <w:rPr>
          <w:rFonts w:ascii="Times New Roman" w:eastAsia="Times New Roman" w:hAnsi="Times New Roman" w:cs="Times New Roman"/>
          <w:color w:val="000000"/>
          <w:sz w:val="20"/>
          <w:szCs w:val="20"/>
          <w:vertAlign w:val="superscript"/>
          <w:lang w:val="en-GB"/>
        </w:rPr>
        <w:t xml:space="preserve"> </w:t>
      </w:r>
      <w:r w:rsidRPr="00280DBF">
        <w:rPr>
          <w:rFonts w:ascii="Times New Roman" w:eastAsia="Times New Roman" w:hAnsi="Times New Roman" w:cs="Times New Roman"/>
          <w:color w:val="000000"/>
          <w:sz w:val="20"/>
          <w:szCs w:val="20"/>
          <w:lang w:val="en-GB"/>
        </w:rPr>
        <w:t xml:space="preserve">M. </w:t>
      </w:r>
      <w:proofErr w:type="spellStart"/>
      <w:r w:rsidRPr="00280DBF">
        <w:rPr>
          <w:rFonts w:ascii="Times New Roman" w:eastAsia="Times New Roman" w:hAnsi="Times New Roman" w:cs="Times New Roman"/>
          <w:color w:val="000000"/>
          <w:sz w:val="20"/>
          <w:szCs w:val="20"/>
          <w:lang w:val="en-GB"/>
        </w:rPr>
        <w:t>Simic</w:t>
      </w:r>
      <w:proofErr w:type="spellEnd"/>
      <w:r w:rsidRPr="00280DBF">
        <w:rPr>
          <w:rFonts w:ascii="Times New Roman" w:eastAsia="Times New Roman" w:hAnsi="Times New Roman" w:cs="Times New Roman"/>
          <w:color w:val="000000"/>
          <w:sz w:val="20"/>
          <w:szCs w:val="20"/>
          <w:lang w:val="en-GB"/>
        </w:rPr>
        <w:t xml:space="preserve">, B. </w:t>
      </w:r>
      <w:proofErr w:type="spellStart"/>
      <w:r w:rsidRPr="00280DBF">
        <w:rPr>
          <w:rFonts w:ascii="Times New Roman" w:eastAsia="Times New Roman" w:hAnsi="Times New Roman" w:cs="Times New Roman"/>
          <w:color w:val="000000"/>
          <w:sz w:val="20"/>
          <w:szCs w:val="20"/>
          <w:lang w:val="en-GB"/>
        </w:rPr>
        <w:t>Ivkovic</w:t>
      </w:r>
      <w:proofErr w:type="spellEnd"/>
      <w:r w:rsidRPr="00280DBF">
        <w:rPr>
          <w:rFonts w:ascii="Times New Roman" w:eastAsia="Times New Roman" w:hAnsi="Times New Roman" w:cs="Times New Roman"/>
          <w:color w:val="000000"/>
          <w:sz w:val="20"/>
          <w:szCs w:val="20"/>
          <w:lang w:val="en-GB"/>
        </w:rPr>
        <w:t xml:space="preserve"> V. </w:t>
      </w:r>
      <w:proofErr w:type="spellStart"/>
      <w:r w:rsidRPr="00280DBF">
        <w:rPr>
          <w:rFonts w:ascii="Times New Roman" w:eastAsia="Times New Roman" w:hAnsi="Times New Roman" w:cs="Times New Roman"/>
          <w:color w:val="000000"/>
          <w:sz w:val="20"/>
          <w:szCs w:val="20"/>
          <w:lang w:val="en-GB"/>
        </w:rPr>
        <w:t>Savic</w:t>
      </w:r>
      <w:proofErr w:type="spellEnd"/>
      <w:r w:rsidRPr="00280DBF">
        <w:rPr>
          <w:rFonts w:ascii="Times New Roman" w:eastAsia="Times New Roman" w:hAnsi="Times New Roman" w:cs="Times New Roman"/>
          <w:color w:val="000000"/>
          <w:sz w:val="20"/>
          <w:szCs w:val="20"/>
          <w:lang w:val="en-GB" w:eastAsia="sr-Latn-CS"/>
        </w:rPr>
        <w:t xml:space="preserve"> </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color w:val="000000"/>
          <w:sz w:val="20"/>
          <w:szCs w:val="20"/>
          <w:lang w:val="en-GB" w:eastAsia="sr-Latn-CS"/>
        </w:rPr>
        <w:t xml:space="preserve">      A novel thiourea type </w:t>
      </w:r>
      <w:proofErr w:type="spellStart"/>
      <w:r w:rsidRPr="00255152">
        <w:rPr>
          <w:rFonts w:ascii="Times New Roman" w:eastAsia="Times New Roman" w:hAnsi="Times New Roman" w:cs="Times New Roman"/>
          <w:color w:val="000000"/>
          <w:sz w:val="20"/>
          <w:szCs w:val="20"/>
          <w:lang w:val="en-GB" w:eastAsia="sr-Latn-CS"/>
        </w:rPr>
        <w:t>organocatalyst</w:t>
      </w:r>
      <w:proofErr w:type="spellEnd"/>
      <w:r w:rsidRPr="00255152">
        <w:rPr>
          <w:rFonts w:ascii="Times New Roman" w:eastAsia="Times New Roman" w:hAnsi="Times New Roman" w:cs="Times New Roman"/>
          <w:color w:val="000000"/>
          <w:sz w:val="20"/>
          <w:szCs w:val="20"/>
          <w:lang w:val="en-GB" w:eastAsia="sr-Latn-CS"/>
        </w:rPr>
        <w:t xml:space="preserve"> possessing a single NH functionality</w:t>
      </w:r>
    </w:p>
    <w:p w:rsidR="00280DBF"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color w:val="000000"/>
          <w:sz w:val="20"/>
          <w:szCs w:val="20"/>
          <w:lang w:val="en-GB" w:eastAsia="sr-Latn-CS"/>
        </w:rPr>
        <w:t xml:space="preserve">      </w:t>
      </w:r>
      <w:proofErr w:type="spellStart"/>
      <w:r w:rsidRPr="00255152">
        <w:rPr>
          <w:rFonts w:ascii="Times New Roman" w:eastAsia="Times New Roman" w:hAnsi="Times New Roman" w:cs="Times New Roman"/>
          <w:b/>
          <w:i/>
          <w:color w:val="000000"/>
          <w:sz w:val="20"/>
          <w:szCs w:val="20"/>
          <w:lang w:val="en-GB" w:eastAsia="sr-Latn-CS"/>
        </w:rPr>
        <w:t>Org.Biomol.Chem</w:t>
      </w:r>
      <w:proofErr w:type="spellEnd"/>
      <w:r w:rsidRPr="00255152">
        <w:rPr>
          <w:rFonts w:ascii="Times New Roman" w:eastAsia="Times New Roman" w:hAnsi="Times New Roman" w:cs="Times New Roman"/>
          <w:color w:val="000000"/>
          <w:sz w:val="20"/>
          <w:szCs w:val="20"/>
          <w:lang w:val="en-GB" w:eastAsia="sr-Latn-CS"/>
        </w:rPr>
        <w:t xml:space="preserve">. 2016, </w:t>
      </w:r>
      <w:r w:rsidRPr="00255152">
        <w:rPr>
          <w:rFonts w:ascii="Times New Roman" w:eastAsia="Times New Roman" w:hAnsi="Times New Roman" w:cs="Times New Roman"/>
          <w:b/>
          <w:color w:val="000000"/>
          <w:sz w:val="20"/>
          <w:szCs w:val="20"/>
          <w:lang w:val="en-GB" w:eastAsia="sr-Latn-CS"/>
        </w:rPr>
        <w:t>14</w:t>
      </w:r>
      <w:r w:rsidRPr="00255152">
        <w:rPr>
          <w:rFonts w:ascii="Times New Roman" w:eastAsia="Times New Roman" w:hAnsi="Times New Roman" w:cs="Times New Roman"/>
          <w:color w:val="000000"/>
          <w:sz w:val="20"/>
          <w:szCs w:val="20"/>
          <w:lang w:val="en-GB" w:eastAsia="sr-Latn-CS"/>
        </w:rPr>
        <w:t>, 6712-6719.</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
    <w:p w:rsidR="00280DBF" w:rsidRPr="00280DBF" w:rsidRDefault="00280DBF" w:rsidP="00280DBF">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0"/>
          <w:szCs w:val="20"/>
          <w:lang w:val="en-GB"/>
        </w:rPr>
      </w:pPr>
      <w:r w:rsidRPr="00280DBF">
        <w:rPr>
          <w:rFonts w:ascii="Times New Roman" w:eastAsia="Times New Roman" w:hAnsi="Times New Roman" w:cs="Times New Roman"/>
          <w:color w:val="000000"/>
          <w:sz w:val="20"/>
          <w:szCs w:val="20"/>
          <w:lang w:val="en-GB" w:eastAsia="sr-Latn-CS"/>
        </w:rPr>
        <w:t xml:space="preserve"> </w:t>
      </w:r>
      <w:r w:rsidRPr="00280DBF">
        <w:rPr>
          <w:rFonts w:ascii="Times New Roman" w:eastAsia="Times New Roman" w:hAnsi="Times New Roman" w:cs="Times New Roman"/>
          <w:color w:val="000000"/>
          <w:sz w:val="20"/>
          <w:szCs w:val="20"/>
          <w:lang w:val="en-GB"/>
        </w:rPr>
        <w:t>P. Jovanovic,</w:t>
      </w:r>
      <w:r w:rsidRPr="00280DBF">
        <w:rPr>
          <w:rFonts w:ascii="Times New Roman" w:eastAsia="Times New Roman" w:hAnsi="Times New Roman" w:cs="Times New Roman"/>
          <w:color w:val="000000"/>
          <w:sz w:val="20"/>
          <w:szCs w:val="20"/>
          <w:vertAlign w:val="superscript"/>
          <w:lang w:val="en-GB"/>
        </w:rPr>
        <w:t xml:space="preserve"> </w:t>
      </w:r>
      <w:r w:rsidRPr="00280DBF">
        <w:rPr>
          <w:rFonts w:ascii="Times New Roman" w:eastAsia="Times New Roman" w:hAnsi="Times New Roman" w:cs="Times New Roman"/>
          <w:color w:val="000000"/>
          <w:sz w:val="20"/>
          <w:szCs w:val="20"/>
          <w:lang w:val="en-GB"/>
        </w:rPr>
        <w:t>M. Petkovic,</w:t>
      </w:r>
      <w:r w:rsidRPr="00280DBF">
        <w:rPr>
          <w:rFonts w:ascii="Times New Roman" w:eastAsia="Times New Roman" w:hAnsi="Times New Roman" w:cs="Times New Roman"/>
          <w:color w:val="000000"/>
          <w:sz w:val="20"/>
          <w:szCs w:val="20"/>
          <w:vertAlign w:val="superscript"/>
          <w:lang w:val="en-GB"/>
        </w:rPr>
        <w:t xml:space="preserve"> </w:t>
      </w:r>
      <w:r w:rsidRPr="00280DBF">
        <w:rPr>
          <w:rFonts w:ascii="Times New Roman" w:eastAsia="Times New Roman" w:hAnsi="Times New Roman" w:cs="Times New Roman"/>
          <w:color w:val="000000"/>
          <w:sz w:val="20"/>
          <w:szCs w:val="20"/>
          <w:lang w:val="en-GB"/>
        </w:rPr>
        <w:t xml:space="preserve">B. </w:t>
      </w:r>
      <w:proofErr w:type="spellStart"/>
      <w:r w:rsidRPr="00280DBF">
        <w:rPr>
          <w:rFonts w:ascii="Times New Roman" w:eastAsia="Times New Roman" w:hAnsi="Times New Roman" w:cs="Times New Roman"/>
          <w:color w:val="000000"/>
          <w:sz w:val="20"/>
          <w:szCs w:val="20"/>
          <w:lang w:val="en-GB"/>
        </w:rPr>
        <w:t>Ivkovic</w:t>
      </w:r>
      <w:proofErr w:type="spellEnd"/>
      <w:r w:rsidRPr="00280DBF">
        <w:rPr>
          <w:rFonts w:ascii="Times New Roman" w:eastAsia="Times New Roman" w:hAnsi="Times New Roman" w:cs="Times New Roman"/>
          <w:color w:val="000000"/>
          <w:sz w:val="20"/>
          <w:szCs w:val="20"/>
          <w:lang w:val="en-GB"/>
        </w:rPr>
        <w:t xml:space="preserve"> V. </w:t>
      </w:r>
      <w:proofErr w:type="spellStart"/>
      <w:r w:rsidRPr="00280DBF">
        <w:rPr>
          <w:rFonts w:ascii="Times New Roman" w:eastAsia="Times New Roman" w:hAnsi="Times New Roman" w:cs="Times New Roman"/>
          <w:color w:val="000000"/>
          <w:sz w:val="20"/>
          <w:szCs w:val="20"/>
          <w:lang w:val="en-GB"/>
        </w:rPr>
        <w:t>Savic</w:t>
      </w:r>
      <w:proofErr w:type="spellEnd"/>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rPr>
      </w:pPr>
      <w:r w:rsidRPr="00255152">
        <w:rPr>
          <w:rFonts w:ascii="Times New Roman" w:eastAsia="Times New Roman" w:hAnsi="Times New Roman" w:cs="Times New Roman"/>
          <w:color w:val="000000"/>
          <w:sz w:val="20"/>
          <w:szCs w:val="20"/>
          <w:lang w:val="en-GB"/>
        </w:rPr>
        <w:t xml:space="preserve">      Pyrrolidine derived thioureas as </w:t>
      </w:r>
      <w:proofErr w:type="spellStart"/>
      <w:r w:rsidRPr="00255152">
        <w:rPr>
          <w:rFonts w:ascii="Times New Roman" w:eastAsia="Times New Roman" w:hAnsi="Times New Roman" w:cs="Times New Roman"/>
          <w:color w:val="000000"/>
          <w:sz w:val="20"/>
          <w:szCs w:val="20"/>
          <w:lang w:val="en-GB"/>
        </w:rPr>
        <w:t>organocatalysts</w:t>
      </w:r>
      <w:proofErr w:type="spellEnd"/>
      <w:r w:rsidRPr="00255152">
        <w:rPr>
          <w:rFonts w:ascii="Times New Roman" w:eastAsia="Times New Roman" w:hAnsi="Times New Roman" w:cs="Times New Roman"/>
          <w:color w:val="000000"/>
          <w:sz w:val="20"/>
          <w:szCs w:val="20"/>
          <w:lang w:val="en-GB"/>
        </w:rPr>
        <w:t xml:space="preserve"> in the Michael reaction of vinyl sulfone. Structure- stereoselectivity study</w:t>
      </w:r>
    </w:p>
    <w:p w:rsidR="00280DBF"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b/>
          <w:i/>
          <w:color w:val="000000"/>
          <w:sz w:val="20"/>
          <w:szCs w:val="20"/>
          <w:lang w:val="en-GB"/>
        </w:rPr>
        <w:t xml:space="preserve">      Tetrahedron </w:t>
      </w:r>
      <w:proofErr w:type="spellStart"/>
      <w:r w:rsidRPr="00255152">
        <w:rPr>
          <w:rFonts w:ascii="Times New Roman" w:eastAsia="Times New Roman" w:hAnsi="Times New Roman" w:cs="Times New Roman"/>
          <w:b/>
          <w:i/>
          <w:color w:val="000000"/>
          <w:sz w:val="20"/>
          <w:szCs w:val="20"/>
          <w:lang w:val="en-GB"/>
        </w:rPr>
        <w:t>Asymm</w:t>
      </w:r>
      <w:proofErr w:type="spellEnd"/>
      <w:r w:rsidRPr="00255152">
        <w:rPr>
          <w:rFonts w:ascii="Times New Roman" w:eastAsia="Times New Roman" w:hAnsi="Times New Roman" w:cs="Times New Roman"/>
          <w:b/>
          <w:i/>
          <w:color w:val="000000"/>
          <w:sz w:val="20"/>
          <w:szCs w:val="20"/>
          <w:lang w:val="en-GB"/>
        </w:rPr>
        <w:t xml:space="preserve">. </w:t>
      </w:r>
      <w:r w:rsidRPr="00255152">
        <w:rPr>
          <w:rFonts w:ascii="Times New Roman" w:eastAsia="Times New Roman" w:hAnsi="Times New Roman" w:cs="Times New Roman"/>
          <w:color w:val="000000"/>
          <w:sz w:val="20"/>
          <w:szCs w:val="20"/>
          <w:lang w:val="en-GB"/>
        </w:rPr>
        <w:t>2016,</w:t>
      </w:r>
      <w:r w:rsidRPr="00255152">
        <w:rPr>
          <w:rFonts w:ascii="Times New Roman" w:eastAsia="Times New Roman" w:hAnsi="Times New Roman" w:cs="Times New Roman"/>
          <w:b/>
          <w:color w:val="000000"/>
          <w:sz w:val="20"/>
          <w:szCs w:val="20"/>
          <w:lang w:val="en-GB" w:eastAsia="sr-Latn-CS"/>
        </w:rPr>
        <w:t xml:space="preserve"> 27</w:t>
      </w:r>
      <w:r w:rsidRPr="00255152">
        <w:rPr>
          <w:rFonts w:ascii="Times New Roman" w:eastAsia="Times New Roman" w:hAnsi="Times New Roman" w:cs="Times New Roman"/>
          <w:color w:val="000000"/>
          <w:sz w:val="20"/>
          <w:szCs w:val="20"/>
          <w:lang w:val="en-GB" w:eastAsia="sr-Latn-CS"/>
        </w:rPr>
        <w:t>, 990-997.</w:t>
      </w:r>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p>
    <w:p w:rsidR="00280DBF" w:rsidRPr="00280DBF" w:rsidRDefault="00280DBF" w:rsidP="00280DBF">
      <w:pPr>
        <w:pStyle w:val="ListParagraph"/>
        <w:numPr>
          <w:ilvl w:val="0"/>
          <w:numId w:val="1"/>
        </w:numPr>
        <w:spacing w:after="0" w:line="240" w:lineRule="auto"/>
        <w:jc w:val="both"/>
        <w:rPr>
          <w:rFonts w:ascii="Times New Roman" w:eastAsia="Calibri" w:hAnsi="Times New Roman" w:cs="Times New Roman"/>
          <w:sz w:val="20"/>
          <w:szCs w:val="20"/>
          <w:lang w:val="en-GB"/>
        </w:rPr>
      </w:pPr>
      <w:r w:rsidRPr="00280DBF">
        <w:rPr>
          <w:rFonts w:ascii="Times New Roman" w:eastAsia="Calibri" w:hAnsi="Times New Roman" w:cs="Times New Roman"/>
          <w:sz w:val="20"/>
          <w:szCs w:val="20"/>
          <w:lang w:val="en-GB"/>
        </w:rPr>
        <w:t xml:space="preserve">D. </w:t>
      </w:r>
      <w:proofErr w:type="spellStart"/>
      <w:r w:rsidRPr="00280DBF">
        <w:rPr>
          <w:rFonts w:ascii="Times New Roman" w:eastAsia="Calibri" w:hAnsi="Times New Roman" w:cs="Times New Roman"/>
          <w:sz w:val="20"/>
          <w:szCs w:val="20"/>
          <w:lang w:val="en-GB"/>
        </w:rPr>
        <w:t>Djukanovic</w:t>
      </w:r>
      <w:proofErr w:type="spellEnd"/>
      <w:r w:rsidRPr="00280DBF">
        <w:rPr>
          <w:rFonts w:ascii="Times New Roman" w:eastAsia="Calibri" w:hAnsi="Times New Roman" w:cs="Times New Roman"/>
          <w:sz w:val="20"/>
          <w:szCs w:val="20"/>
          <w:lang w:val="en-GB"/>
        </w:rPr>
        <w:t xml:space="preserve">, M. Petkovic, M. </w:t>
      </w:r>
      <w:proofErr w:type="spellStart"/>
      <w:r w:rsidRPr="00280DBF">
        <w:rPr>
          <w:rFonts w:ascii="Times New Roman" w:eastAsia="Calibri" w:hAnsi="Times New Roman" w:cs="Times New Roman"/>
          <w:sz w:val="20"/>
          <w:szCs w:val="20"/>
          <w:lang w:val="en-GB"/>
        </w:rPr>
        <w:t>Simic</w:t>
      </w:r>
      <w:proofErr w:type="spellEnd"/>
      <w:r w:rsidRPr="00280DBF">
        <w:rPr>
          <w:rFonts w:ascii="Times New Roman" w:eastAsia="Calibri" w:hAnsi="Times New Roman" w:cs="Times New Roman"/>
          <w:sz w:val="20"/>
          <w:szCs w:val="20"/>
          <w:lang w:val="en-GB"/>
        </w:rPr>
        <w:t xml:space="preserve">, P. Jovanovic, G. </w:t>
      </w:r>
      <w:proofErr w:type="spellStart"/>
      <w:r w:rsidRPr="00280DBF">
        <w:rPr>
          <w:rFonts w:ascii="Times New Roman" w:eastAsia="Calibri" w:hAnsi="Times New Roman" w:cs="Times New Roman"/>
          <w:sz w:val="20"/>
          <w:szCs w:val="20"/>
          <w:lang w:val="en-GB"/>
        </w:rPr>
        <w:t>Tasic</w:t>
      </w:r>
      <w:proofErr w:type="spellEnd"/>
      <w:r w:rsidRPr="00280DBF">
        <w:rPr>
          <w:rFonts w:ascii="Times New Roman" w:eastAsia="Calibri" w:hAnsi="Times New Roman" w:cs="Times New Roman"/>
          <w:sz w:val="20"/>
          <w:szCs w:val="20"/>
          <w:lang w:val="en-GB"/>
        </w:rPr>
        <w:t xml:space="preserve">, V. </w:t>
      </w:r>
      <w:proofErr w:type="spellStart"/>
      <w:r w:rsidRPr="00280DBF">
        <w:rPr>
          <w:rFonts w:ascii="Times New Roman" w:eastAsia="Calibri" w:hAnsi="Times New Roman" w:cs="Times New Roman"/>
          <w:sz w:val="20"/>
          <w:szCs w:val="20"/>
          <w:lang w:val="en-GB"/>
        </w:rPr>
        <w:t>Savic</w:t>
      </w:r>
      <w:proofErr w:type="spellEnd"/>
    </w:p>
    <w:p w:rsidR="00280DBF" w:rsidRPr="00255152" w:rsidRDefault="00280DBF" w:rsidP="00280DBF">
      <w:pPr>
        <w:spacing w:after="0" w:line="240" w:lineRule="auto"/>
        <w:jc w:val="both"/>
        <w:rPr>
          <w:rFonts w:ascii="Times New Roman" w:eastAsia="Calibri" w:hAnsi="Times New Roman" w:cs="Times New Roman"/>
          <w:sz w:val="20"/>
          <w:szCs w:val="20"/>
          <w:lang w:val="en-GB"/>
        </w:rPr>
      </w:pPr>
      <w:r w:rsidRPr="00255152">
        <w:rPr>
          <w:rFonts w:ascii="Times New Roman" w:eastAsia="Calibri" w:hAnsi="Times New Roman" w:cs="Times New Roman"/>
          <w:sz w:val="20"/>
          <w:szCs w:val="20"/>
          <w:lang w:val="en-GB"/>
        </w:rPr>
        <w:t xml:space="preserve">      Synthesis of 2-unsubstituted </w:t>
      </w:r>
      <w:proofErr w:type="spellStart"/>
      <w:r w:rsidRPr="00255152">
        <w:rPr>
          <w:rFonts w:ascii="Times New Roman" w:eastAsia="Calibri" w:hAnsi="Times New Roman" w:cs="Times New Roman"/>
          <w:sz w:val="20"/>
          <w:szCs w:val="20"/>
          <w:lang w:val="en-GB"/>
        </w:rPr>
        <w:t>imidazolones</w:t>
      </w:r>
      <w:proofErr w:type="spellEnd"/>
      <w:r w:rsidRPr="00255152">
        <w:rPr>
          <w:rFonts w:ascii="Times New Roman" w:eastAsia="Calibri" w:hAnsi="Times New Roman" w:cs="Times New Roman"/>
          <w:sz w:val="20"/>
          <w:szCs w:val="20"/>
          <w:lang w:val="en-GB"/>
        </w:rPr>
        <w:t xml:space="preserve"> from </w:t>
      </w:r>
      <w:proofErr w:type="spellStart"/>
      <w:r w:rsidRPr="00255152">
        <w:rPr>
          <w:rFonts w:ascii="Times New Roman" w:eastAsia="Calibri" w:hAnsi="Times New Roman" w:cs="Times New Roman"/>
          <w:sz w:val="20"/>
          <w:szCs w:val="20"/>
          <w:lang w:val="en-GB"/>
        </w:rPr>
        <w:t>bisamides</w:t>
      </w:r>
      <w:proofErr w:type="spellEnd"/>
      <w:r w:rsidRPr="00255152">
        <w:rPr>
          <w:rFonts w:ascii="Times New Roman" w:eastAsia="Calibri" w:hAnsi="Times New Roman" w:cs="Times New Roman"/>
          <w:sz w:val="20"/>
          <w:szCs w:val="20"/>
          <w:lang w:val="en-GB"/>
        </w:rPr>
        <w:t xml:space="preserve"> via a one-pot, domino dehydration/base promoted cyclisation process</w:t>
      </w:r>
    </w:p>
    <w:p w:rsidR="00280DBF" w:rsidRDefault="00280DBF" w:rsidP="00280DBF">
      <w:pPr>
        <w:spacing w:after="0" w:line="240" w:lineRule="auto"/>
        <w:jc w:val="both"/>
        <w:rPr>
          <w:rFonts w:ascii="Times New Roman" w:eastAsia="Calibri" w:hAnsi="Times New Roman" w:cs="Times New Roman"/>
          <w:sz w:val="20"/>
          <w:szCs w:val="20"/>
          <w:lang w:val="en-GB"/>
        </w:rPr>
      </w:pPr>
      <w:r w:rsidRPr="00255152">
        <w:rPr>
          <w:rFonts w:ascii="Times New Roman" w:eastAsia="Calibri" w:hAnsi="Times New Roman" w:cs="Times New Roman"/>
          <w:sz w:val="20"/>
          <w:szCs w:val="20"/>
          <w:lang w:val="en-GB"/>
        </w:rPr>
        <w:t xml:space="preserve">      </w:t>
      </w:r>
      <w:r w:rsidRPr="00255152">
        <w:rPr>
          <w:rFonts w:ascii="Times New Roman" w:eastAsia="Calibri" w:hAnsi="Times New Roman" w:cs="Times New Roman"/>
          <w:b/>
          <w:i/>
          <w:sz w:val="20"/>
          <w:szCs w:val="20"/>
          <w:lang w:val="en-GB"/>
        </w:rPr>
        <w:t>Tetrahedron Lett.</w:t>
      </w:r>
      <w:r w:rsidRPr="00255152">
        <w:rPr>
          <w:rFonts w:ascii="Times New Roman" w:eastAsia="Calibri" w:hAnsi="Times New Roman" w:cs="Times New Roman"/>
          <w:b/>
          <w:sz w:val="20"/>
          <w:szCs w:val="20"/>
          <w:lang w:val="en-GB"/>
        </w:rPr>
        <w:t xml:space="preserve"> </w:t>
      </w:r>
      <w:r w:rsidRPr="00255152">
        <w:rPr>
          <w:rFonts w:ascii="Times New Roman" w:eastAsia="Calibri" w:hAnsi="Times New Roman" w:cs="Times New Roman"/>
          <w:sz w:val="20"/>
          <w:szCs w:val="20"/>
          <w:lang w:val="en-GB"/>
        </w:rPr>
        <w:t xml:space="preserve">2018, </w:t>
      </w:r>
      <w:r w:rsidRPr="00255152">
        <w:rPr>
          <w:rFonts w:ascii="Times New Roman" w:eastAsia="Calibri" w:hAnsi="Times New Roman" w:cs="Times New Roman"/>
          <w:b/>
          <w:sz w:val="20"/>
          <w:szCs w:val="20"/>
          <w:lang w:val="en-GB"/>
        </w:rPr>
        <w:t>59</w:t>
      </w:r>
      <w:r w:rsidRPr="00255152">
        <w:rPr>
          <w:rFonts w:ascii="Times New Roman" w:eastAsia="Calibri" w:hAnsi="Times New Roman" w:cs="Times New Roman"/>
          <w:sz w:val="20"/>
          <w:szCs w:val="20"/>
          <w:lang w:val="en-GB"/>
        </w:rPr>
        <w:t>, 914.</w:t>
      </w:r>
    </w:p>
    <w:p w:rsidR="00280DBF" w:rsidRPr="00255152" w:rsidRDefault="00280DBF" w:rsidP="00280DBF">
      <w:pPr>
        <w:spacing w:after="0" w:line="240" w:lineRule="auto"/>
        <w:jc w:val="both"/>
        <w:rPr>
          <w:rFonts w:ascii="Times New Roman" w:eastAsia="Calibri" w:hAnsi="Times New Roman" w:cs="Times New Roman"/>
          <w:sz w:val="20"/>
          <w:szCs w:val="20"/>
          <w:lang w:val="en-GB"/>
        </w:rPr>
      </w:pPr>
    </w:p>
    <w:p w:rsidR="00280DBF" w:rsidRPr="00280DBF" w:rsidRDefault="00280DBF" w:rsidP="00280DBF">
      <w:pPr>
        <w:pStyle w:val="ListParagraph"/>
        <w:numPr>
          <w:ilvl w:val="0"/>
          <w:numId w:val="1"/>
        </w:numPr>
        <w:spacing w:after="0" w:line="240" w:lineRule="auto"/>
        <w:jc w:val="both"/>
        <w:rPr>
          <w:rFonts w:ascii="Times New Roman" w:eastAsia="Calibri" w:hAnsi="Times New Roman" w:cs="Times New Roman"/>
          <w:sz w:val="20"/>
          <w:szCs w:val="20"/>
          <w:lang w:val="en-GB"/>
        </w:rPr>
      </w:pPr>
      <w:r w:rsidRPr="00280DBF">
        <w:rPr>
          <w:rFonts w:ascii="Times New Roman" w:eastAsia="Calibri" w:hAnsi="Times New Roman" w:cs="Times New Roman"/>
          <w:sz w:val="20"/>
          <w:szCs w:val="20"/>
          <w:lang w:val="en-GB"/>
        </w:rPr>
        <w:t xml:space="preserve">M. </w:t>
      </w:r>
      <w:proofErr w:type="spellStart"/>
      <w:r w:rsidRPr="00280DBF">
        <w:rPr>
          <w:rFonts w:ascii="Times New Roman" w:eastAsia="Calibri" w:hAnsi="Times New Roman" w:cs="Times New Roman"/>
          <w:sz w:val="20"/>
          <w:szCs w:val="20"/>
          <w:lang w:val="en-GB"/>
        </w:rPr>
        <w:t>Simic</w:t>
      </w:r>
      <w:proofErr w:type="spellEnd"/>
      <w:r w:rsidRPr="00280DBF">
        <w:rPr>
          <w:rFonts w:ascii="Times New Roman" w:eastAsia="Calibri" w:hAnsi="Times New Roman" w:cs="Times New Roman"/>
          <w:sz w:val="20"/>
          <w:szCs w:val="20"/>
          <w:lang w:val="en-GB"/>
        </w:rPr>
        <w:t xml:space="preserve">, G. </w:t>
      </w:r>
      <w:proofErr w:type="spellStart"/>
      <w:r w:rsidRPr="00280DBF">
        <w:rPr>
          <w:rFonts w:ascii="Times New Roman" w:eastAsia="Calibri" w:hAnsi="Times New Roman" w:cs="Times New Roman"/>
          <w:sz w:val="20"/>
          <w:szCs w:val="20"/>
          <w:lang w:val="en-GB"/>
        </w:rPr>
        <w:t>Tasic</w:t>
      </w:r>
      <w:proofErr w:type="spellEnd"/>
      <w:r w:rsidRPr="00280DBF">
        <w:rPr>
          <w:rFonts w:ascii="Times New Roman" w:eastAsia="Calibri" w:hAnsi="Times New Roman" w:cs="Times New Roman"/>
          <w:sz w:val="20"/>
          <w:szCs w:val="20"/>
          <w:lang w:val="en-GB"/>
        </w:rPr>
        <w:t xml:space="preserve">, P. Jovanovic, M. Petkovic, V. </w:t>
      </w:r>
      <w:proofErr w:type="spellStart"/>
      <w:r w:rsidRPr="00280DBF">
        <w:rPr>
          <w:rFonts w:ascii="Times New Roman" w:eastAsia="Calibri" w:hAnsi="Times New Roman" w:cs="Times New Roman"/>
          <w:sz w:val="20"/>
          <w:szCs w:val="20"/>
          <w:lang w:val="en-GB"/>
        </w:rPr>
        <w:t>Savic</w:t>
      </w:r>
      <w:proofErr w:type="spellEnd"/>
    </w:p>
    <w:p w:rsidR="00280DBF" w:rsidRPr="00255152" w:rsidRDefault="00280DBF" w:rsidP="00280DBF">
      <w:pPr>
        <w:spacing w:after="0" w:line="240" w:lineRule="auto"/>
        <w:jc w:val="both"/>
        <w:rPr>
          <w:rFonts w:ascii="Times New Roman" w:eastAsia="Calibri" w:hAnsi="Times New Roman" w:cs="Times New Roman"/>
          <w:sz w:val="20"/>
          <w:szCs w:val="20"/>
          <w:lang w:val="en-GB"/>
        </w:rPr>
      </w:pPr>
      <w:r w:rsidRPr="00255152">
        <w:rPr>
          <w:rFonts w:ascii="Times New Roman" w:eastAsia="Calibri" w:hAnsi="Times New Roman" w:cs="Times New Roman"/>
          <w:sz w:val="20"/>
          <w:szCs w:val="20"/>
          <w:lang w:val="en-GB"/>
        </w:rPr>
        <w:t xml:space="preserve">      Preparation of </w:t>
      </w:r>
      <w:proofErr w:type="spellStart"/>
      <w:r w:rsidRPr="00255152">
        <w:rPr>
          <w:rFonts w:ascii="Times New Roman" w:eastAsia="Calibri" w:hAnsi="Times New Roman" w:cs="Times New Roman"/>
          <w:sz w:val="20"/>
          <w:szCs w:val="20"/>
          <w:lang w:val="en-GB"/>
        </w:rPr>
        <w:t>pyrrolizinone</w:t>
      </w:r>
      <w:proofErr w:type="spellEnd"/>
      <w:r w:rsidRPr="00255152">
        <w:rPr>
          <w:rFonts w:ascii="Times New Roman" w:eastAsia="Calibri" w:hAnsi="Times New Roman" w:cs="Times New Roman"/>
          <w:sz w:val="20"/>
          <w:szCs w:val="20"/>
          <w:lang w:val="en-GB"/>
        </w:rPr>
        <w:t xml:space="preserve"> derivatives via sequential transformations of cyclic allyl</w:t>
      </w:r>
      <w:r>
        <w:rPr>
          <w:rFonts w:ascii="Times New Roman" w:eastAsia="Calibri" w:hAnsi="Times New Roman" w:cs="Times New Roman"/>
          <w:sz w:val="20"/>
          <w:szCs w:val="20"/>
          <w:lang w:val="en-GB"/>
        </w:rPr>
        <w:t xml:space="preserve"> imides: synthesis</w:t>
      </w:r>
      <w:r w:rsidRPr="00255152">
        <w:rPr>
          <w:rFonts w:ascii="Times New Roman" w:eastAsia="Calibri" w:hAnsi="Times New Roman" w:cs="Times New Roman"/>
          <w:sz w:val="20"/>
          <w:szCs w:val="20"/>
          <w:lang w:val="en-GB"/>
        </w:rPr>
        <w:t xml:space="preserve"> of </w:t>
      </w:r>
      <w:proofErr w:type="spellStart"/>
      <w:r w:rsidRPr="00255152">
        <w:rPr>
          <w:rFonts w:ascii="Times New Roman" w:eastAsia="Calibri" w:hAnsi="Times New Roman" w:cs="Times New Roman"/>
          <w:sz w:val="20"/>
          <w:szCs w:val="20"/>
          <w:lang w:val="en-GB"/>
        </w:rPr>
        <w:t>quinolactacide</w:t>
      </w:r>
      <w:proofErr w:type="spellEnd"/>
      <w:r w:rsidRPr="00255152">
        <w:rPr>
          <w:rFonts w:ascii="Times New Roman" w:eastAsia="Calibri" w:hAnsi="Times New Roman" w:cs="Times New Roman"/>
          <w:sz w:val="20"/>
          <w:szCs w:val="20"/>
          <w:lang w:val="en-GB"/>
        </w:rPr>
        <w:t xml:space="preserve"> and </w:t>
      </w:r>
      <w:proofErr w:type="spellStart"/>
      <w:r w:rsidRPr="00255152">
        <w:rPr>
          <w:rFonts w:ascii="Times New Roman" w:eastAsia="Calibri" w:hAnsi="Times New Roman" w:cs="Times New Roman"/>
          <w:sz w:val="20"/>
          <w:szCs w:val="20"/>
          <w:lang w:val="en-GB"/>
        </w:rPr>
        <w:t>marinamide</w:t>
      </w:r>
      <w:proofErr w:type="spellEnd"/>
    </w:p>
    <w:p w:rsidR="00280DBF" w:rsidRPr="00255152" w:rsidRDefault="00280DBF" w:rsidP="00280DBF">
      <w:pPr>
        <w:autoSpaceDE w:val="0"/>
        <w:autoSpaceDN w:val="0"/>
        <w:adjustRightInd w:val="0"/>
        <w:spacing w:after="0" w:line="240" w:lineRule="auto"/>
        <w:jc w:val="both"/>
        <w:rPr>
          <w:rFonts w:ascii="Times New Roman" w:eastAsia="Times New Roman" w:hAnsi="Times New Roman" w:cs="Times New Roman"/>
          <w:color w:val="000000"/>
          <w:sz w:val="20"/>
          <w:szCs w:val="20"/>
          <w:lang w:val="en-GB" w:eastAsia="sr-Latn-CS"/>
        </w:rPr>
      </w:pPr>
      <w:r w:rsidRPr="00255152">
        <w:rPr>
          <w:rFonts w:ascii="Times New Roman" w:eastAsia="Times New Roman" w:hAnsi="Times New Roman" w:cs="Times New Roman"/>
          <w:b/>
          <w:i/>
          <w:color w:val="000000"/>
          <w:sz w:val="20"/>
          <w:szCs w:val="20"/>
          <w:lang w:val="en-GB" w:eastAsia="sr-Latn-CS"/>
        </w:rPr>
        <w:t xml:space="preserve">      </w:t>
      </w:r>
      <w:proofErr w:type="spellStart"/>
      <w:r w:rsidRPr="00255152">
        <w:rPr>
          <w:rFonts w:ascii="Times New Roman" w:eastAsia="Times New Roman" w:hAnsi="Times New Roman" w:cs="Times New Roman"/>
          <w:b/>
          <w:i/>
          <w:color w:val="000000"/>
          <w:sz w:val="20"/>
          <w:szCs w:val="20"/>
          <w:lang w:val="en-GB" w:eastAsia="sr-Latn-CS"/>
        </w:rPr>
        <w:t>Org.Biomol.Chem</w:t>
      </w:r>
      <w:proofErr w:type="spellEnd"/>
      <w:r w:rsidRPr="00255152">
        <w:rPr>
          <w:rFonts w:ascii="Times New Roman" w:eastAsia="Times New Roman" w:hAnsi="Times New Roman" w:cs="Times New Roman"/>
          <w:color w:val="000000"/>
          <w:sz w:val="20"/>
          <w:szCs w:val="20"/>
          <w:lang w:val="en-GB" w:eastAsia="sr-Latn-CS"/>
        </w:rPr>
        <w:t xml:space="preserve">. 2018, </w:t>
      </w:r>
      <w:r w:rsidRPr="00255152">
        <w:rPr>
          <w:rFonts w:ascii="Times New Roman" w:eastAsia="Times New Roman" w:hAnsi="Times New Roman" w:cs="Times New Roman"/>
          <w:b/>
          <w:color w:val="000000"/>
          <w:sz w:val="20"/>
          <w:szCs w:val="20"/>
          <w:lang w:val="en-GB" w:eastAsia="sr-Latn-CS"/>
        </w:rPr>
        <w:t>16</w:t>
      </w:r>
      <w:r w:rsidRPr="00255152">
        <w:rPr>
          <w:rFonts w:ascii="Times New Roman" w:eastAsia="Times New Roman" w:hAnsi="Times New Roman" w:cs="Times New Roman"/>
          <w:color w:val="000000"/>
          <w:sz w:val="20"/>
          <w:szCs w:val="20"/>
          <w:lang w:val="en-GB" w:eastAsia="sr-Latn-CS"/>
        </w:rPr>
        <w:t>, 2125.</w:t>
      </w:r>
    </w:p>
    <w:p w:rsidR="00280DBF" w:rsidRPr="00787988" w:rsidRDefault="00280DBF" w:rsidP="00280DBF">
      <w:pPr>
        <w:jc w:val="both"/>
        <w:rPr>
          <w:lang w:val="sr-Latn-RS"/>
        </w:rPr>
      </w:pPr>
    </w:p>
    <w:p w:rsidR="00280DBF" w:rsidRPr="00280DBF" w:rsidRDefault="00280DBF" w:rsidP="00280DBF">
      <w:pPr>
        <w:jc w:val="both"/>
        <w:rPr>
          <w:lang w:val="sr-Latn-RS"/>
        </w:rPr>
      </w:pPr>
    </w:p>
    <w:sectPr w:rsidR="00280DBF" w:rsidRPr="00280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F0920"/>
    <w:multiLevelType w:val="hybridMultilevel"/>
    <w:tmpl w:val="199A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BF"/>
    <w:rsid w:val="00280DBF"/>
    <w:rsid w:val="003228F7"/>
    <w:rsid w:val="003A6DFD"/>
    <w:rsid w:val="00643EBA"/>
    <w:rsid w:val="006A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0AAD"/>
  <w15:chartTrackingRefBased/>
  <w15:docId w15:val="{78EFFE1A-9368-4A97-B453-B355B5A0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DBF"/>
    <w:pPr>
      <w:spacing w:after="200" w:line="276" w:lineRule="auto"/>
    </w:pPr>
  </w:style>
  <w:style w:type="paragraph" w:styleId="Heading2">
    <w:name w:val="heading 2"/>
    <w:basedOn w:val="Normal"/>
    <w:next w:val="Normal"/>
    <w:link w:val="Heading2Char"/>
    <w:uiPriority w:val="9"/>
    <w:unhideWhenUsed/>
    <w:qFormat/>
    <w:rsid w:val="00280D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DB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80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FBBD-C7B7-4017-AEC3-E42C5241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4</cp:revision>
  <dcterms:created xsi:type="dcterms:W3CDTF">2018-12-15T15:46:00Z</dcterms:created>
  <dcterms:modified xsi:type="dcterms:W3CDTF">2018-12-21T09:56:00Z</dcterms:modified>
</cp:coreProperties>
</file>